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A7C9" w14:textId="1D514E43" w:rsidR="00B70B42" w:rsidRPr="00143C1E" w:rsidRDefault="00004617" w:rsidP="00143C1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43C1E">
        <w:rPr>
          <w:rFonts w:ascii="Arial" w:hAnsi="Arial" w:cs="Arial"/>
          <w:b/>
          <w:bCs/>
          <w:sz w:val="20"/>
          <w:szCs w:val="20"/>
          <w:u w:val="single"/>
        </w:rPr>
        <w:t xml:space="preserve">Executive </w:t>
      </w:r>
      <w:r w:rsidR="00E16369" w:rsidRPr="00143C1E">
        <w:rPr>
          <w:rFonts w:ascii="Arial" w:hAnsi="Arial" w:cs="Arial"/>
          <w:b/>
          <w:bCs/>
          <w:sz w:val="20"/>
          <w:szCs w:val="20"/>
          <w:u w:val="single"/>
        </w:rPr>
        <w:t>Summary</w:t>
      </w:r>
      <w:r w:rsidRPr="00143C1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04322" w:rsidRPr="00143C1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731C664B" w14:textId="3AB10D64" w:rsidR="00BA7B52" w:rsidRDefault="00F41F1C" w:rsidP="00BA7B52">
      <w:pPr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A825E4">
        <w:rPr>
          <w:rFonts w:ascii="Arial" w:hAnsi="Arial" w:cs="Arial"/>
          <w:sz w:val="20"/>
          <w:szCs w:val="20"/>
        </w:rPr>
        <w:t>Over</w:t>
      </w:r>
      <w:r w:rsidR="00A71E96">
        <w:rPr>
          <w:rFonts w:ascii="Arial" w:hAnsi="Arial" w:cs="Arial"/>
          <w:sz w:val="20"/>
          <w:szCs w:val="20"/>
        </w:rPr>
        <w:t xml:space="preserve"> 18 years </w:t>
      </w:r>
      <w:r w:rsidR="00BA7B52">
        <w:rPr>
          <w:rFonts w:ascii="Arial" w:hAnsi="Arial" w:cs="Arial"/>
          <w:sz w:val="20"/>
          <w:szCs w:val="20"/>
        </w:rPr>
        <w:t>combined with</w:t>
      </w:r>
      <w:r w:rsidR="00D43275">
        <w:rPr>
          <w:rFonts w:ascii="Arial" w:hAnsi="Arial" w:cs="Arial"/>
          <w:sz w:val="20"/>
          <w:szCs w:val="20"/>
        </w:rPr>
        <w:t xml:space="preserve"> Technical and </w:t>
      </w:r>
      <w:r w:rsidR="00CE5889">
        <w:rPr>
          <w:rFonts w:ascii="Arial" w:hAnsi="Arial" w:cs="Arial"/>
          <w:sz w:val="20"/>
          <w:szCs w:val="20"/>
        </w:rPr>
        <w:t>Managerial experience</w:t>
      </w:r>
      <w:r w:rsidR="00A71E96">
        <w:rPr>
          <w:rFonts w:ascii="Arial" w:hAnsi="Arial" w:cs="Arial"/>
          <w:sz w:val="20"/>
          <w:szCs w:val="20"/>
        </w:rPr>
        <w:t xml:space="preserve"> </w:t>
      </w:r>
      <w:r w:rsidR="00F0485D">
        <w:rPr>
          <w:rFonts w:ascii="Arial" w:hAnsi="Arial" w:cs="Arial"/>
          <w:sz w:val="20"/>
          <w:szCs w:val="20"/>
        </w:rPr>
        <w:t>in the heart of Jebal Ali Port</w:t>
      </w:r>
      <w:r w:rsidR="0025437A">
        <w:rPr>
          <w:rFonts w:ascii="Arial" w:hAnsi="Arial" w:cs="Arial"/>
          <w:sz w:val="20"/>
          <w:szCs w:val="20"/>
        </w:rPr>
        <w:t>,</w:t>
      </w:r>
      <w:r w:rsidR="00F0485D">
        <w:rPr>
          <w:rFonts w:ascii="Arial" w:hAnsi="Arial" w:cs="Arial"/>
          <w:sz w:val="20"/>
          <w:szCs w:val="20"/>
        </w:rPr>
        <w:t xml:space="preserve"> Dubai</w:t>
      </w:r>
      <w:r w:rsidR="003631DD">
        <w:rPr>
          <w:rFonts w:ascii="Arial" w:hAnsi="Arial" w:cs="Arial"/>
          <w:sz w:val="20"/>
          <w:szCs w:val="20"/>
        </w:rPr>
        <w:t xml:space="preserve">, UAE. </w:t>
      </w:r>
      <w:r w:rsidR="00F0485D">
        <w:rPr>
          <w:rFonts w:ascii="Arial" w:hAnsi="Arial" w:cs="Arial"/>
          <w:sz w:val="20"/>
          <w:szCs w:val="20"/>
        </w:rPr>
        <w:t xml:space="preserve"> Overseeing the Refrigeration </w:t>
      </w:r>
      <w:r w:rsidR="0025437A">
        <w:rPr>
          <w:rFonts w:ascii="Arial" w:hAnsi="Arial" w:cs="Arial"/>
          <w:sz w:val="20"/>
          <w:szCs w:val="20"/>
        </w:rPr>
        <w:t>S</w:t>
      </w:r>
      <w:r w:rsidR="00F0485D">
        <w:rPr>
          <w:rFonts w:ascii="Arial" w:hAnsi="Arial" w:cs="Arial"/>
          <w:sz w:val="20"/>
          <w:szCs w:val="20"/>
        </w:rPr>
        <w:t>ection</w:t>
      </w:r>
      <w:r w:rsidR="003631DD">
        <w:rPr>
          <w:rFonts w:ascii="Arial" w:hAnsi="Arial" w:cs="Arial"/>
          <w:sz w:val="20"/>
          <w:szCs w:val="20"/>
        </w:rPr>
        <w:t xml:space="preserve">, within the </w:t>
      </w:r>
      <w:r w:rsidR="0025437A">
        <w:rPr>
          <w:rFonts w:ascii="Arial" w:hAnsi="Arial" w:cs="Arial"/>
          <w:sz w:val="20"/>
          <w:szCs w:val="20"/>
        </w:rPr>
        <w:t>Technical</w:t>
      </w:r>
      <w:r w:rsidR="00F0485D">
        <w:rPr>
          <w:rFonts w:ascii="Arial" w:hAnsi="Arial" w:cs="Arial"/>
          <w:sz w:val="20"/>
          <w:szCs w:val="20"/>
        </w:rPr>
        <w:t xml:space="preserve"> Department.</w:t>
      </w:r>
      <w:r w:rsidR="003631DD">
        <w:rPr>
          <w:rFonts w:ascii="Arial" w:hAnsi="Arial" w:cs="Arial"/>
          <w:sz w:val="20"/>
          <w:szCs w:val="20"/>
        </w:rPr>
        <w:t xml:space="preserve"> The </w:t>
      </w:r>
      <w:r w:rsidR="00DD273B">
        <w:rPr>
          <w:rFonts w:ascii="Arial" w:hAnsi="Arial" w:cs="Arial"/>
          <w:sz w:val="20"/>
          <w:szCs w:val="20"/>
        </w:rPr>
        <w:t>Refrigeration</w:t>
      </w:r>
      <w:r w:rsidR="00F0485D">
        <w:rPr>
          <w:rFonts w:ascii="Arial" w:hAnsi="Arial" w:cs="Arial"/>
          <w:sz w:val="20"/>
          <w:szCs w:val="20"/>
        </w:rPr>
        <w:t xml:space="preserve"> </w:t>
      </w:r>
      <w:r w:rsidR="00DD273B">
        <w:rPr>
          <w:rFonts w:ascii="Arial" w:hAnsi="Arial" w:cs="Arial"/>
          <w:sz w:val="20"/>
          <w:szCs w:val="20"/>
        </w:rPr>
        <w:t>compr</w:t>
      </w:r>
      <w:r w:rsidR="003631DD">
        <w:rPr>
          <w:rFonts w:ascii="Arial" w:hAnsi="Arial" w:cs="Arial"/>
          <w:sz w:val="20"/>
          <w:szCs w:val="20"/>
        </w:rPr>
        <w:t>ise</w:t>
      </w:r>
      <w:r w:rsidR="00DD273B">
        <w:rPr>
          <w:rFonts w:ascii="Arial" w:hAnsi="Arial" w:cs="Arial"/>
          <w:sz w:val="20"/>
          <w:szCs w:val="20"/>
        </w:rPr>
        <w:t xml:space="preserve"> of</w:t>
      </w:r>
      <w:r w:rsidR="003631DD">
        <w:rPr>
          <w:rFonts w:ascii="Arial" w:hAnsi="Arial" w:cs="Arial"/>
          <w:sz w:val="20"/>
          <w:szCs w:val="20"/>
        </w:rPr>
        <w:t xml:space="preserve"> the following sub sections</w:t>
      </w:r>
      <w:r w:rsidR="00F0485D">
        <w:rPr>
          <w:rFonts w:ascii="Arial" w:hAnsi="Arial" w:cs="Arial"/>
          <w:sz w:val="20"/>
          <w:szCs w:val="20"/>
        </w:rPr>
        <w:t xml:space="preserve"> Reefer, Air Conditioning for T</w:t>
      </w:r>
      <w:r w:rsidR="0025437A">
        <w:rPr>
          <w:rFonts w:ascii="Arial" w:hAnsi="Arial" w:cs="Arial"/>
          <w:sz w:val="20"/>
          <w:szCs w:val="20"/>
        </w:rPr>
        <w:t>1, T2, T3, T</w:t>
      </w:r>
      <w:r w:rsidR="00F0485D">
        <w:rPr>
          <w:rFonts w:ascii="Arial" w:hAnsi="Arial" w:cs="Arial"/>
          <w:sz w:val="20"/>
          <w:szCs w:val="20"/>
        </w:rPr>
        <w:t>4, Col</w:t>
      </w:r>
      <w:bookmarkStart w:id="0" w:name="_GoBack"/>
      <w:bookmarkEnd w:id="0"/>
      <w:r w:rsidR="00F0485D">
        <w:rPr>
          <w:rFonts w:ascii="Arial" w:hAnsi="Arial" w:cs="Arial"/>
          <w:sz w:val="20"/>
          <w:szCs w:val="20"/>
        </w:rPr>
        <w:t xml:space="preserve">d Store and Cool Store T1. Where I have also had the opportunity to work on major projects with key </w:t>
      </w:r>
      <w:r w:rsidR="009F6795">
        <w:rPr>
          <w:rFonts w:ascii="Arial" w:hAnsi="Arial" w:cs="Arial"/>
          <w:sz w:val="20"/>
          <w:szCs w:val="20"/>
        </w:rPr>
        <w:t xml:space="preserve">international </w:t>
      </w:r>
      <w:r w:rsidR="00F0485D">
        <w:rPr>
          <w:rFonts w:ascii="Arial" w:hAnsi="Arial" w:cs="Arial"/>
          <w:sz w:val="20"/>
          <w:szCs w:val="20"/>
        </w:rPr>
        <w:t xml:space="preserve">stakeholders of the </w:t>
      </w:r>
      <w:r w:rsidR="002F0C65">
        <w:rPr>
          <w:rFonts w:ascii="Arial" w:hAnsi="Arial" w:cs="Arial"/>
          <w:sz w:val="20"/>
          <w:szCs w:val="20"/>
        </w:rPr>
        <w:t>port industry.</w:t>
      </w:r>
      <w:r w:rsidR="0017321B">
        <w:rPr>
          <w:rFonts w:ascii="Arial" w:hAnsi="Arial" w:cs="Arial"/>
          <w:sz w:val="20"/>
          <w:szCs w:val="20"/>
        </w:rPr>
        <w:t xml:space="preserve"> With t</w:t>
      </w:r>
      <w:r w:rsidR="0017321B" w:rsidRPr="00A825E4">
        <w:rPr>
          <w:rFonts w:ascii="Arial" w:hAnsi="Arial" w:cs="Arial"/>
          <w:sz w:val="20"/>
          <w:szCs w:val="20"/>
        </w:rPr>
        <w:t xml:space="preserve">he ability to work </w:t>
      </w:r>
      <w:r w:rsidR="0017321B">
        <w:rPr>
          <w:rFonts w:ascii="Arial" w:hAnsi="Arial" w:cs="Arial"/>
          <w:sz w:val="20"/>
          <w:szCs w:val="20"/>
        </w:rPr>
        <w:t>in</w:t>
      </w:r>
      <w:r w:rsidR="0017321B" w:rsidRPr="00A825E4">
        <w:rPr>
          <w:rFonts w:ascii="Arial" w:hAnsi="Arial" w:cs="Arial"/>
          <w:sz w:val="20"/>
          <w:szCs w:val="20"/>
        </w:rPr>
        <w:t xml:space="preserve"> a team</w:t>
      </w:r>
      <w:r w:rsidR="0017321B">
        <w:rPr>
          <w:rFonts w:ascii="Arial" w:hAnsi="Arial" w:cs="Arial"/>
          <w:sz w:val="20"/>
          <w:szCs w:val="20"/>
        </w:rPr>
        <w:t xml:space="preserve"> </w:t>
      </w:r>
      <w:r w:rsidR="003631DD">
        <w:rPr>
          <w:rFonts w:ascii="Arial" w:hAnsi="Arial" w:cs="Arial"/>
          <w:sz w:val="20"/>
          <w:szCs w:val="20"/>
        </w:rPr>
        <w:t xml:space="preserve">and </w:t>
      </w:r>
      <w:r w:rsidR="0017321B" w:rsidRPr="00A825E4">
        <w:rPr>
          <w:rFonts w:ascii="Arial" w:hAnsi="Arial" w:cs="Arial"/>
          <w:sz w:val="20"/>
          <w:szCs w:val="20"/>
        </w:rPr>
        <w:t xml:space="preserve">lead </w:t>
      </w:r>
      <w:r w:rsidR="009F6795" w:rsidRPr="00A825E4">
        <w:rPr>
          <w:rFonts w:ascii="Arial" w:hAnsi="Arial" w:cs="Arial"/>
          <w:sz w:val="20"/>
          <w:szCs w:val="20"/>
        </w:rPr>
        <w:t>a</w:t>
      </w:r>
      <w:r w:rsidR="003631DD">
        <w:rPr>
          <w:rFonts w:ascii="Arial" w:hAnsi="Arial" w:cs="Arial"/>
          <w:sz w:val="20"/>
          <w:szCs w:val="20"/>
        </w:rPr>
        <w:t xml:space="preserve"> 24 hour</w:t>
      </w:r>
      <w:r w:rsidR="002F0C65">
        <w:rPr>
          <w:rFonts w:ascii="Arial" w:hAnsi="Arial" w:cs="Arial"/>
          <w:sz w:val="20"/>
          <w:szCs w:val="20"/>
        </w:rPr>
        <w:t>s</w:t>
      </w:r>
      <w:r w:rsidR="003631DD">
        <w:rPr>
          <w:rFonts w:ascii="Arial" w:hAnsi="Arial" w:cs="Arial"/>
          <w:sz w:val="20"/>
          <w:szCs w:val="20"/>
        </w:rPr>
        <w:t xml:space="preserve"> operation that is commercially viable </w:t>
      </w:r>
      <w:r w:rsidR="002F0C65">
        <w:rPr>
          <w:rFonts w:ascii="Arial" w:hAnsi="Arial" w:cs="Arial"/>
          <w:sz w:val="20"/>
          <w:szCs w:val="20"/>
        </w:rPr>
        <w:t>which</w:t>
      </w:r>
      <w:r w:rsidR="003631DD">
        <w:rPr>
          <w:rFonts w:ascii="Arial" w:hAnsi="Arial" w:cs="Arial"/>
          <w:sz w:val="20"/>
          <w:szCs w:val="20"/>
        </w:rPr>
        <w:t xml:space="preserve"> contributes to the bottom line of the technical department. </w:t>
      </w:r>
    </w:p>
    <w:p w14:paraId="47DE5EC2" w14:textId="78F1E649" w:rsidR="007D5C2F" w:rsidRPr="00BA7B52" w:rsidRDefault="007D5C2F" w:rsidP="00143C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C1E">
        <w:rPr>
          <w:rFonts w:ascii="Arial" w:hAnsi="Arial" w:cs="Arial"/>
          <w:b/>
          <w:bCs/>
          <w:sz w:val="20"/>
          <w:szCs w:val="20"/>
          <w:u w:val="single"/>
        </w:rPr>
        <w:t>Achievement</w:t>
      </w:r>
      <w:r>
        <w:rPr>
          <w:b/>
          <w:sz w:val="24"/>
          <w:szCs w:val="24"/>
          <w:u w:val="single"/>
        </w:rPr>
        <w:t xml:space="preserve"> </w:t>
      </w:r>
    </w:p>
    <w:p w14:paraId="449232D6" w14:textId="05183B3B" w:rsidR="007D5C2F" w:rsidRPr="00910B76" w:rsidRDefault="00B5487A" w:rsidP="00910B7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10B76">
        <w:rPr>
          <w:rFonts w:ascii="Arial" w:hAnsi="Arial" w:cs="Arial"/>
          <w:sz w:val="20"/>
          <w:szCs w:val="20"/>
        </w:rPr>
        <w:t>Full u</w:t>
      </w:r>
      <w:r w:rsidR="009B3B88" w:rsidRPr="00910B76">
        <w:rPr>
          <w:rFonts w:ascii="Arial" w:hAnsi="Arial" w:cs="Arial"/>
          <w:sz w:val="20"/>
          <w:szCs w:val="20"/>
        </w:rPr>
        <w:t xml:space="preserve">nderstanding of the seaport </w:t>
      </w:r>
      <w:r w:rsidR="00B02909" w:rsidRPr="00910B76">
        <w:rPr>
          <w:rFonts w:ascii="Arial" w:hAnsi="Arial" w:cs="Arial"/>
          <w:sz w:val="20"/>
          <w:szCs w:val="20"/>
        </w:rPr>
        <w:t>from a Business Acumen</w:t>
      </w:r>
      <w:r w:rsidRPr="00910B76">
        <w:rPr>
          <w:rFonts w:ascii="Arial" w:hAnsi="Arial" w:cs="Arial"/>
          <w:sz w:val="20"/>
          <w:szCs w:val="20"/>
        </w:rPr>
        <w:t>/Model</w:t>
      </w:r>
      <w:r w:rsidR="00B02909" w:rsidRPr="00910B76">
        <w:rPr>
          <w:rFonts w:ascii="Arial" w:hAnsi="Arial" w:cs="Arial"/>
          <w:sz w:val="20"/>
          <w:szCs w:val="20"/>
        </w:rPr>
        <w:t xml:space="preserve"> prospective </w:t>
      </w:r>
      <w:r w:rsidR="009B3B88" w:rsidRPr="00910B76">
        <w:rPr>
          <w:rFonts w:ascii="Arial" w:hAnsi="Arial" w:cs="Arial"/>
          <w:sz w:val="20"/>
          <w:szCs w:val="20"/>
        </w:rPr>
        <w:tab/>
      </w:r>
    </w:p>
    <w:p w14:paraId="14200192" w14:textId="08CA2BB0" w:rsidR="007D5C2F" w:rsidRPr="00910B76" w:rsidRDefault="009B3B88" w:rsidP="00910B7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10B76">
        <w:rPr>
          <w:rFonts w:ascii="Arial" w:hAnsi="Arial" w:cs="Arial"/>
          <w:sz w:val="20"/>
          <w:szCs w:val="20"/>
        </w:rPr>
        <w:t xml:space="preserve">Supported an </w:t>
      </w:r>
      <w:r w:rsidR="0025437A" w:rsidRPr="00910B76">
        <w:rPr>
          <w:rFonts w:ascii="Arial" w:hAnsi="Arial" w:cs="Arial"/>
          <w:sz w:val="20"/>
          <w:szCs w:val="20"/>
        </w:rPr>
        <w:t>increase</w:t>
      </w:r>
      <w:r w:rsidR="007D5C2F" w:rsidRPr="00910B76">
        <w:rPr>
          <w:rFonts w:ascii="Arial" w:hAnsi="Arial" w:cs="Arial"/>
          <w:sz w:val="20"/>
          <w:szCs w:val="20"/>
        </w:rPr>
        <w:t xml:space="preserve"> </w:t>
      </w:r>
      <w:r w:rsidR="00B02909" w:rsidRPr="00910B76">
        <w:rPr>
          <w:rFonts w:ascii="Arial" w:hAnsi="Arial" w:cs="Arial"/>
          <w:sz w:val="20"/>
          <w:szCs w:val="20"/>
        </w:rPr>
        <w:t xml:space="preserve">in </w:t>
      </w:r>
      <w:r w:rsidR="007D5C2F" w:rsidRPr="00910B76">
        <w:rPr>
          <w:rFonts w:ascii="Arial" w:hAnsi="Arial" w:cs="Arial"/>
          <w:sz w:val="20"/>
          <w:szCs w:val="20"/>
        </w:rPr>
        <w:t>business</w:t>
      </w:r>
      <w:r w:rsidRPr="00910B76">
        <w:rPr>
          <w:rFonts w:ascii="Arial" w:hAnsi="Arial" w:cs="Arial"/>
          <w:sz w:val="20"/>
          <w:szCs w:val="20"/>
        </w:rPr>
        <w:t xml:space="preserve"> /</w:t>
      </w:r>
      <w:r w:rsidR="007F232F" w:rsidRPr="00910B76">
        <w:rPr>
          <w:rFonts w:ascii="Arial" w:hAnsi="Arial" w:cs="Arial"/>
          <w:sz w:val="20"/>
          <w:szCs w:val="20"/>
        </w:rPr>
        <w:t xml:space="preserve"> </w:t>
      </w:r>
      <w:r w:rsidR="007D5C2F" w:rsidRPr="00910B76">
        <w:rPr>
          <w:rFonts w:ascii="Arial" w:hAnsi="Arial" w:cs="Arial"/>
          <w:sz w:val="20"/>
          <w:szCs w:val="20"/>
        </w:rPr>
        <w:t>growth</w:t>
      </w:r>
      <w:r w:rsidR="007F232F" w:rsidRPr="00910B76">
        <w:rPr>
          <w:rFonts w:ascii="Arial" w:hAnsi="Arial" w:cs="Arial"/>
          <w:sz w:val="20"/>
          <w:szCs w:val="20"/>
        </w:rPr>
        <w:t xml:space="preserve"> via projects</w:t>
      </w:r>
    </w:p>
    <w:p w14:paraId="0E3F654F" w14:textId="64A89DF0" w:rsidR="007D5C2F" w:rsidRPr="00910B76" w:rsidRDefault="007D5C2F" w:rsidP="00910B7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10B76">
        <w:rPr>
          <w:rFonts w:ascii="Arial" w:hAnsi="Arial" w:cs="Arial"/>
          <w:sz w:val="20"/>
          <w:szCs w:val="20"/>
        </w:rPr>
        <w:t>Streamline processes</w:t>
      </w:r>
      <w:r w:rsidR="007F232F" w:rsidRPr="00910B76">
        <w:rPr>
          <w:rFonts w:ascii="Arial" w:hAnsi="Arial" w:cs="Arial"/>
          <w:sz w:val="20"/>
          <w:szCs w:val="20"/>
        </w:rPr>
        <w:t xml:space="preserve"> using LEAN methodology </w:t>
      </w:r>
      <w:r w:rsidR="00B5487A" w:rsidRPr="00910B76">
        <w:rPr>
          <w:rFonts w:ascii="Arial" w:hAnsi="Arial" w:cs="Arial"/>
          <w:sz w:val="20"/>
          <w:szCs w:val="20"/>
        </w:rPr>
        <w:t xml:space="preserve">and increased efficiencies and effectiveness </w:t>
      </w:r>
    </w:p>
    <w:p w14:paraId="1314A711" w14:textId="2541C1C1" w:rsidR="007D5C2F" w:rsidRPr="00910B76" w:rsidRDefault="007F232F" w:rsidP="00910B7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10B76">
        <w:rPr>
          <w:rFonts w:ascii="Arial" w:hAnsi="Arial" w:cs="Arial"/>
          <w:sz w:val="20"/>
          <w:szCs w:val="20"/>
        </w:rPr>
        <w:t xml:space="preserve">Managing </w:t>
      </w:r>
      <w:r w:rsidR="007D5C2F" w:rsidRPr="00910B76">
        <w:rPr>
          <w:rFonts w:ascii="Arial" w:hAnsi="Arial" w:cs="Arial"/>
          <w:sz w:val="20"/>
          <w:szCs w:val="20"/>
        </w:rPr>
        <w:t>Project</w:t>
      </w:r>
      <w:r w:rsidRPr="00910B76">
        <w:rPr>
          <w:rFonts w:ascii="Arial" w:hAnsi="Arial" w:cs="Arial"/>
          <w:sz w:val="20"/>
          <w:szCs w:val="20"/>
        </w:rPr>
        <w:t>s</w:t>
      </w:r>
      <w:r w:rsidR="007D5C2F" w:rsidRPr="00910B76">
        <w:rPr>
          <w:rFonts w:ascii="Arial" w:hAnsi="Arial" w:cs="Arial"/>
          <w:sz w:val="20"/>
          <w:szCs w:val="20"/>
        </w:rPr>
        <w:t xml:space="preserve"> </w:t>
      </w:r>
      <w:r w:rsidR="001F056B" w:rsidRPr="00910B76">
        <w:rPr>
          <w:rFonts w:ascii="Arial" w:hAnsi="Arial" w:cs="Arial"/>
          <w:sz w:val="20"/>
          <w:szCs w:val="20"/>
        </w:rPr>
        <w:t xml:space="preserve">from end to end process </w:t>
      </w:r>
    </w:p>
    <w:p w14:paraId="270F9577" w14:textId="6549203C" w:rsidR="007D5C2F" w:rsidRPr="00910B76" w:rsidRDefault="00BF4494" w:rsidP="00910B7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10B76">
        <w:rPr>
          <w:rFonts w:ascii="Arial" w:hAnsi="Arial" w:cs="Arial"/>
          <w:sz w:val="20"/>
          <w:szCs w:val="20"/>
        </w:rPr>
        <w:t xml:space="preserve">An active part the </w:t>
      </w:r>
      <w:r w:rsidR="007D5C2F" w:rsidRPr="00910B76">
        <w:rPr>
          <w:rFonts w:ascii="Arial" w:hAnsi="Arial" w:cs="Arial"/>
          <w:sz w:val="20"/>
          <w:szCs w:val="20"/>
        </w:rPr>
        <w:t>New terminals</w:t>
      </w:r>
      <w:r w:rsidRPr="00910B76">
        <w:rPr>
          <w:rFonts w:ascii="Arial" w:hAnsi="Arial" w:cs="Arial"/>
          <w:sz w:val="20"/>
          <w:szCs w:val="20"/>
        </w:rPr>
        <w:t xml:space="preserve"> projects</w:t>
      </w:r>
    </w:p>
    <w:p w14:paraId="79709810" w14:textId="033A0328" w:rsidR="007D5C2F" w:rsidRPr="00910B76" w:rsidRDefault="00BF4494" w:rsidP="00910B7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10B76">
        <w:rPr>
          <w:rFonts w:ascii="Arial" w:hAnsi="Arial" w:cs="Arial"/>
          <w:sz w:val="20"/>
          <w:szCs w:val="20"/>
        </w:rPr>
        <w:t xml:space="preserve">An active Project Manager for </w:t>
      </w:r>
      <w:r w:rsidR="007D5C2F" w:rsidRPr="00910B76">
        <w:rPr>
          <w:rFonts w:ascii="Arial" w:hAnsi="Arial" w:cs="Arial"/>
          <w:sz w:val="20"/>
          <w:szCs w:val="20"/>
        </w:rPr>
        <w:t xml:space="preserve">Mersek </w:t>
      </w:r>
      <w:r w:rsidRPr="00910B76">
        <w:rPr>
          <w:rFonts w:ascii="Arial" w:hAnsi="Arial" w:cs="Arial"/>
          <w:sz w:val="20"/>
          <w:szCs w:val="20"/>
        </w:rPr>
        <w:t xml:space="preserve">line </w:t>
      </w:r>
      <w:r w:rsidR="007D5C2F" w:rsidRPr="00910B76">
        <w:rPr>
          <w:rFonts w:ascii="Arial" w:hAnsi="Arial" w:cs="Arial"/>
          <w:sz w:val="20"/>
          <w:szCs w:val="20"/>
        </w:rPr>
        <w:t>hub for reefer</w:t>
      </w:r>
      <w:r w:rsidRPr="00910B76">
        <w:rPr>
          <w:rFonts w:ascii="Arial" w:hAnsi="Arial" w:cs="Arial"/>
          <w:sz w:val="20"/>
          <w:szCs w:val="20"/>
        </w:rPr>
        <w:t xml:space="preserve"> container</w:t>
      </w:r>
    </w:p>
    <w:p w14:paraId="57FF3621" w14:textId="7557D90A" w:rsidR="006E1B9E" w:rsidRPr="00910B76" w:rsidRDefault="00BF4494" w:rsidP="00910B7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10B76">
        <w:rPr>
          <w:rFonts w:ascii="Arial" w:hAnsi="Arial" w:cs="Arial"/>
          <w:sz w:val="20"/>
          <w:szCs w:val="20"/>
        </w:rPr>
        <w:t xml:space="preserve">A </w:t>
      </w:r>
      <w:r w:rsidR="007D5C2F" w:rsidRPr="00910B76">
        <w:rPr>
          <w:rFonts w:ascii="Arial" w:hAnsi="Arial" w:cs="Arial"/>
          <w:sz w:val="20"/>
          <w:szCs w:val="20"/>
        </w:rPr>
        <w:t>Subject Matter Expert</w:t>
      </w:r>
      <w:r w:rsidRPr="00910B76">
        <w:rPr>
          <w:rFonts w:ascii="Arial" w:hAnsi="Arial" w:cs="Arial"/>
          <w:sz w:val="20"/>
          <w:szCs w:val="20"/>
        </w:rPr>
        <w:t xml:space="preserve"> that has been called upon to provide advice on technical issues</w:t>
      </w:r>
    </w:p>
    <w:p w14:paraId="0C65C4FA" w14:textId="0B52670C" w:rsidR="007D5C2F" w:rsidRDefault="006E1B9E" w:rsidP="00910B7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10B76">
        <w:rPr>
          <w:rFonts w:ascii="Arial" w:hAnsi="Arial" w:cs="Arial"/>
          <w:sz w:val="20"/>
          <w:szCs w:val="20"/>
        </w:rPr>
        <w:t xml:space="preserve">Increase </w:t>
      </w:r>
      <w:r w:rsidR="002D1D21" w:rsidRPr="00910B76">
        <w:rPr>
          <w:rFonts w:ascii="Arial" w:hAnsi="Arial" w:cs="Arial"/>
          <w:sz w:val="20"/>
          <w:szCs w:val="20"/>
        </w:rPr>
        <w:t>revenue by</w:t>
      </w:r>
      <w:r w:rsidR="001A16B0">
        <w:rPr>
          <w:rFonts w:ascii="Arial" w:hAnsi="Arial" w:cs="Arial"/>
          <w:sz w:val="20"/>
          <w:szCs w:val="20"/>
        </w:rPr>
        <w:t xml:space="preserve"> </w:t>
      </w:r>
      <w:r w:rsidR="00BF4494" w:rsidRPr="00910B76">
        <w:rPr>
          <w:rFonts w:ascii="Arial" w:hAnsi="Arial" w:cs="Arial"/>
          <w:sz w:val="20"/>
          <w:szCs w:val="20"/>
        </w:rPr>
        <w:t xml:space="preserve">% from the time of taking over as Manager </w:t>
      </w:r>
    </w:p>
    <w:p w14:paraId="381B4FC0" w14:textId="2544ADD1" w:rsidR="00560C38" w:rsidRPr="00560C38" w:rsidRDefault="00BA7B52" w:rsidP="00560C3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HCT - </w:t>
      </w:r>
      <w:r w:rsidR="00560C38" w:rsidRPr="00560C38">
        <w:rPr>
          <w:rFonts w:ascii="Arial" w:hAnsi="Arial" w:cs="Arial"/>
          <w:sz w:val="20"/>
          <w:szCs w:val="20"/>
        </w:rPr>
        <w:t xml:space="preserve">External communication for Student Council  </w:t>
      </w:r>
    </w:p>
    <w:p w14:paraId="573C1C6C" w14:textId="39F453FB" w:rsidR="00560C38" w:rsidRPr="00910B76" w:rsidRDefault="00560C38" w:rsidP="00910B7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Won the Asia Cup for Handball for</w:t>
      </w:r>
      <w:r w:rsidR="00BA7B52">
        <w:rPr>
          <w:rFonts w:ascii="Arial" w:hAnsi="Arial" w:cs="Arial"/>
          <w:sz w:val="20"/>
          <w:szCs w:val="20"/>
        </w:rPr>
        <w:t xml:space="preserve"> </w:t>
      </w:r>
      <w:r w:rsidR="00143C1E">
        <w:rPr>
          <w:rFonts w:ascii="Arial" w:hAnsi="Arial" w:cs="Arial"/>
          <w:sz w:val="20"/>
          <w:szCs w:val="20"/>
        </w:rPr>
        <w:t>the United</w:t>
      </w:r>
      <w:r w:rsidR="00BA7B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BA7B52">
        <w:rPr>
          <w:rFonts w:ascii="Arial" w:hAnsi="Arial" w:cs="Arial"/>
          <w:sz w:val="20"/>
          <w:szCs w:val="20"/>
        </w:rPr>
        <w:t xml:space="preserve">rab </w:t>
      </w:r>
      <w:r>
        <w:rPr>
          <w:rFonts w:ascii="Arial" w:hAnsi="Arial" w:cs="Arial"/>
          <w:sz w:val="20"/>
          <w:szCs w:val="20"/>
        </w:rPr>
        <w:t>E</w:t>
      </w:r>
      <w:r w:rsidR="00BA7B52">
        <w:rPr>
          <w:rFonts w:ascii="Arial" w:hAnsi="Arial" w:cs="Arial"/>
          <w:sz w:val="20"/>
          <w:szCs w:val="20"/>
        </w:rPr>
        <w:t>mirates</w:t>
      </w:r>
      <w:r>
        <w:rPr>
          <w:rFonts w:ascii="Arial" w:hAnsi="Arial" w:cs="Arial"/>
          <w:sz w:val="20"/>
          <w:szCs w:val="20"/>
        </w:rPr>
        <w:t xml:space="preserve"> in 1996 </w:t>
      </w:r>
    </w:p>
    <w:p w14:paraId="06F79E69" w14:textId="671068C2" w:rsidR="00560C38" w:rsidRDefault="0054406C" w:rsidP="0054406C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54406C">
        <w:rPr>
          <w:rFonts w:ascii="Arial" w:hAnsi="Arial" w:cs="Arial"/>
          <w:b/>
          <w:bCs/>
          <w:sz w:val="20"/>
          <w:szCs w:val="20"/>
          <w:u w:val="single"/>
        </w:rPr>
        <w:t>Awards</w:t>
      </w:r>
    </w:p>
    <w:p w14:paraId="6B185012" w14:textId="0289F967" w:rsidR="004745EC" w:rsidRDefault="004745EC" w:rsidP="004745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DP World Taqdeer </w:t>
      </w:r>
      <w:r w:rsidR="00C924D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Winning Innovation Team Award and Making Exceptional</w:t>
      </w:r>
    </w:p>
    <w:p w14:paraId="3CB4018C" w14:textId="3C0D1A00" w:rsidR="004745EC" w:rsidRDefault="004745EC" w:rsidP="004745EC">
      <w:pPr>
        <w:pStyle w:val="ListParagraph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contribution to DP World UAE Region </w:t>
      </w:r>
      <w:r w:rsidR="00C924D7">
        <w:rPr>
          <w:rFonts w:ascii="Arial" w:hAnsi="Arial" w:cs="Arial"/>
          <w:sz w:val="20"/>
          <w:szCs w:val="20"/>
        </w:rPr>
        <w:tab/>
      </w:r>
      <w:r w:rsidR="00C924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2017</w:t>
      </w:r>
    </w:p>
    <w:p w14:paraId="4C7394D9" w14:textId="0E026380" w:rsidR="004745EC" w:rsidRPr="004745EC" w:rsidRDefault="004745EC" w:rsidP="004745E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4745EC">
        <w:rPr>
          <w:rFonts w:ascii="Arial" w:hAnsi="Arial" w:cs="Arial"/>
          <w:sz w:val="20"/>
          <w:szCs w:val="20"/>
        </w:rPr>
        <w:t>DP World</w:t>
      </w:r>
      <w:r w:rsidR="003F75CB">
        <w:rPr>
          <w:rFonts w:ascii="Arial" w:hAnsi="Arial" w:cs="Arial"/>
          <w:sz w:val="20"/>
          <w:szCs w:val="20"/>
        </w:rPr>
        <w:t xml:space="preserve"> </w:t>
      </w:r>
      <w:r w:rsidRPr="004745EC">
        <w:rPr>
          <w:rFonts w:ascii="Arial" w:hAnsi="Arial" w:cs="Arial"/>
          <w:sz w:val="20"/>
          <w:szCs w:val="20"/>
        </w:rPr>
        <w:t xml:space="preserve">Global </w:t>
      </w:r>
      <w:r w:rsidR="00C924D7">
        <w:rPr>
          <w:rFonts w:ascii="Arial" w:hAnsi="Arial" w:cs="Arial"/>
          <w:sz w:val="20"/>
          <w:szCs w:val="20"/>
        </w:rPr>
        <w:t>“</w:t>
      </w:r>
      <w:r w:rsidRPr="004745EC">
        <w:rPr>
          <w:rFonts w:ascii="Arial" w:hAnsi="Arial" w:cs="Arial"/>
          <w:sz w:val="20"/>
          <w:szCs w:val="20"/>
        </w:rPr>
        <w:t>Safety &amp; Environment</w:t>
      </w:r>
      <w:r w:rsidR="00C924D7">
        <w:rPr>
          <w:rFonts w:ascii="Arial" w:hAnsi="Arial" w:cs="Arial"/>
          <w:sz w:val="20"/>
          <w:szCs w:val="20"/>
        </w:rPr>
        <w:t>”</w:t>
      </w:r>
      <w:r w:rsidRPr="004745EC">
        <w:rPr>
          <w:rFonts w:ascii="Arial" w:hAnsi="Arial" w:cs="Arial"/>
          <w:sz w:val="20"/>
          <w:szCs w:val="20"/>
        </w:rPr>
        <w:t xml:space="preserve"> Award for Excellence </w:t>
      </w:r>
      <w:r w:rsidRPr="004745EC">
        <w:rPr>
          <w:rFonts w:ascii="Arial" w:hAnsi="Arial" w:cs="Arial"/>
          <w:sz w:val="20"/>
          <w:szCs w:val="20"/>
        </w:rPr>
        <w:tab/>
      </w:r>
      <w:r w:rsidRPr="004745EC">
        <w:rPr>
          <w:rFonts w:ascii="Arial" w:hAnsi="Arial" w:cs="Arial"/>
          <w:sz w:val="20"/>
          <w:szCs w:val="20"/>
        </w:rPr>
        <w:tab/>
      </w:r>
      <w:r w:rsidRPr="004745EC">
        <w:rPr>
          <w:rFonts w:ascii="Arial" w:hAnsi="Arial" w:cs="Arial"/>
          <w:sz w:val="20"/>
          <w:szCs w:val="20"/>
        </w:rPr>
        <w:tab/>
      </w:r>
      <w:r w:rsidRPr="004745EC">
        <w:rPr>
          <w:rFonts w:ascii="Arial" w:hAnsi="Arial" w:cs="Arial"/>
          <w:sz w:val="20"/>
          <w:szCs w:val="20"/>
        </w:rPr>
        <w:tab/>
        <w:t>2016</w:t>
      </w:r>
    </w:p>
    <w:p w14:paraId="74D39865" w14:textId="242C73AB" w:rsidR="004745EC" w:rsidRDefault="004745EC" w:rsidP="004745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DP World Best Section Award </w:t>
      </w:r>
      <w:r w:rsidR="00C93A65">
        <w:rPr>
          <w:rFonts w:ascii="Arial" w:hAnsi="Arial" w:cs="Arial"/>
          <w:sz w:val="20"/>
          <w:szCs w:val="20"/>
        </w:rPr>
        <w:t>“Environmental</w:t>
      </w:r>
      <w:r>
        <w:rPr>
          <w:rFonts w:ascii="Arial" w:hAnsi="Arial" w:cs="Arial"/>
          <w:sz w:val="20"/>
          <w:szCs w:val="20"/>
        </w:rPr>
        <w:t xml:space="preserve"> Initiatives</w:t>
      </w:r>
      <w:r w:rsidR="00C924D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2015</w:t>
      </w:r>
    </w:p>
    <w:p w14:paraId="748A4CF4" w14:textId="3184BF56" w:rsidR="004745EC" w:rsidRDefault="004745EC" w:rsidP="004745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DP World Taqdeer of Recognition Being Part of the Go Green </w:t>
      </w:r>
      <w:r w:rsidR="00C93A65">
        <w:rPr>
          <w:rFonts w:ascii="Arial" w:hAnsi="Arial" w:cs="Arial"/>
          <w:sz w:val="20"/>
          <w:szCs w:val="20"/>
        </w:rPr>
        <w:t xml:space="preserve">Team </w:t>
      </w:r>
      <w:r w:rsidR="00C93A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2015</w:t>
      </w:r>
    </w:p>
    <w:p w14:paraId="5D076336" w14:textId="12D25D8C" w:rsidR="003F75CB" w:rsidRDefault="00143C1E" w:rsidP="004745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 World To</w:t>
      </w:r>
      <w:r w:rsidR="003F75CB">
        <w:rPr>
          <w:rFonts w:ascii="Arial" w:hAnsi="Arial" w:cs="Arial"/>
          <w:sz w:val="20"/>
          <w:szCs w:val="20"/>
        </w:rPr>
        <w:t xml:space="preserve"> install Extra Water Tray on Return Air </w:t>
      </w:r>
      <w:r w:rsidR="00C93A65">
        <w:rPr>
          <w:rFonts w:ascii="Arial" w:hAnsi="Arial" w:cs="Arial"/>
          <w:sz w:val="20"/>
          <w:szCs w:val="20"/>
        </w:rPr>
        <w:t>Ducting</w:t>
      </w:r>
      <w:r w:rsidR="003F75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Drain the Water Outside     </w:t>
      </w:r>
      <w:r w:rsidR="003F75CB">
        <w:rPr>
          <w:rFonts w:ascii="Arial" w:hAnsi="Arial" w:cs="Arial"/>
          <w:sz w:val="20"/>
          <w:szCs w:val="20"/>
        </w:rPr>
        <w:t xml:space="preserve">2014 </w:t>
      </w:r>
    </w:p>
    <w:p w14:paraId="75043055" w14:textId="1F004F47" w:rsidR="009A433C" w:rsidRDefault="009A433C" w:rsidP="004745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93A65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World Electrical House A/C </w:t>
      </w:r>
      <w:r w:rsidR="00B30CF7">
        <w:rPr>
          <w:rFonts w:ascii="Arial" w:hAnsi="Arial" w:cs="Arial"/>
          <w:sz w:val="20"/>
          <w:szCs w:val="20"/>
        </w:rPr>
        <w:t xml:space="preserve">Drain line Modification </w:t>
      </w:r>
      <w:r w:rsidR="00B30CF7">
        <w:rPr>
          <w:rFonts w:ascii="Arial" w:hAnsi="Arial" w:cs="Arial"/>
          <w:sz w:val="20"/>
          <w:szCs w:val="20"/>
        </w:rPr>
        <w:tab/>
      </w:r>
      <w:r w:rsidR="00B30CF7">
        <w:rPr>
          <w:rFonts w:ascii="Arial" w:hAnsi="Arial" w:cs="Arial"/>
          <w:sz w:val="20"/>
          <w:szCs w:val="20"/>
        </w:rPr>
        <w:tab/>
      </w:r>
      <w:r w:rsidR="00B30CF7">
        <w:rPr>
          <w:rFonts w:ascii="Arial" w:hAnsi="Arial" w:cs="Arial"/>
          <w:sz w:val="20"/>
          <w:szCs w:val="20"/>
        </w:rPr>
        <w:tab/>
      </w:r>
      <w:r w:rsidR="00B30CF7">
        <w:rPr>
          <w:rFonts w:ascii="Arial" w:hAnsi="Arial" w:cs="Arial"/>
          <w:sz w:val="20"/>
          <w:szCs w:val="20"/>
        </w:rPr>
        <w:tab/>
      </w:r>
      <w:r w:rsidR="00B30CF7">
        <w:rPr>
          <w:rFonts w:ascii="Arial" w:hAnsi="Arial" w:cs="Arial"/>
          <w:sz w:val="20"/>
          <w:szCs w:val="20"/>
        </w:rPr>
        <w:tab/>
        <w:t>2013</w:t>
      </w:r>
      <w:r w:rsidR="00B30CF7">
        <w:rPr>
          <w:rFonts w:ascii="Arial" w:hAnsi="Arial" w:cs="Arial"/>
          <w:sz w:val="20"/>
          <w:szCs w:val="20"/>
        </w:rPr>
        <w:tab/>
      </w:r>
    </w:p>
    <w:p w14:paraId="383A84FD" w14:textId="12A30DB6" w:rsidR="008F1572" w:rsidRDefault="008F1572" w:rsidP="004745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DP World </w:t>
      </w:r>
      <w:r w:rsidR="00CE588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Install Vibrator Eliminator &amp; Modify the Pipe Fitting to Avoid Gas Leaks         </w:t>
      </w:r>
      <w:r w:rsidR="002011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2012</w:t>
      </w:r>
    </w:p>
    <w:p w14:paraId="4D50B07C" w14:textId="77777777" w:rsidR="008F1572" w:rsidRDefault="004745EC" w:rsidP="00305B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1572">
        <w:rPr>
          <w:rFonts w:ascii="Arial" w:hAnsi="Arial" w:cs="Arial"/>
          <w:sz w:val="20"/>
          <w:szCs w:val="20"/>
        </w:rPr>
        <w:t xml:space="preserve">DP World Valuable contribution to Safety in Technical Department </w:t>
      </w:r>
      <w:r w:rsidRPr="008F1572">
        <w:rPr>
          <w:rFonts w:ascii="Arial" w:hAnsi="Arial" w:cs="Arial"/>
          <w:sz w:val="20"/>
          <w:szCs w:val="20"/>
        </w:rPr>
        <w:tab/>
      </w:r>
      <w:r w:rsidRPr="008F1572">
        <w:rPr>
          <w:rFonts w:ascii="Arial" w:hAnsi="Arial" w:cs="Arial"/>
          <w:sz w:val="20"/>
          <w:szCs w:val="20"/>
        </w:rPr>
        <w:tab/>
      </w:r>
      <w:r w:rsidRPr="008F1572">
        <w:rPr>
          <w:rFonts w:ascii="Arial" w:hAnsi="Arial" w:cs="Arial"/>
          <w:sz w:val="20"/>
          <w:szCs w:val="20"/>
        </w:rPr>
        <w:tab/>
        <w:t>2010</w:t>
      </w:r>
    </w:p>
    <w:p w14:paraId="3D885DA0" w14:textId="1451B3A5" w:rsidR="004035D1" w:rsidRPr="008F1572" w:rsidRDefault="00CE5889" w:rsidP="00305B7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F1572">
        <w:rPr>
          <w:rFonts w:ascii="Arial" w:hAnsi="Arial" w:cs="Arial"/>
          <w:sz w:val="20"/>
          <w:szCs w:val="20"/>
        </w:rPr>
        <w:t>HCT Festival</w:t>
      </w:r>
      <w:r w:rsidR="00D560F2" w:rsidRPr="008F1572">
        <w:rPr>
          <w:rFonts w:ascii="Arial" w:hAnsi="Arial" w:cs="Arial"/>
          <w:sz w:val="20"/>
          <w:szCs w:val="20"/>
        </w:rPr>
        <w:t xml:space="preserve"> of Thinker </w:t>
      </w:r>
      <w:r w:rsidR="004035D1" w:rsidRPr="008F1572">
        <w:rPr>
          <w:rFonts w:ascii="Arial" w:hAnsi="Arial" w:cs="Arial"/>
          <w:sz w:val="20"/>
          <w:szCs w:val="20"/>
        </w:rPr>
        <w:tab/>
      </w:r>
      <w:r w:rsidR="004035D1" w:rsidRPr="008F1572">
        <w:rPr>
          <w:rFonts w:ascii="Arial" w:hAnsi="Arial" w:cs="Arial"/>
          <w:sz w:val="20"/>
          <w:szCs w:val="20"/>
        </w:rPr>
        <w:tab/>
      </w:r>
      <w:r w:rsidR="004035D1" w:rsidRPr="008F1572">
        <w:rPr>
          <w:rFonts w:ascii="Arial" w:hAnsi="Arial" w:cs="Arial"/>
          <w:sz w:val="20"/>
          <w:szCs w:val="20"/>
        </w:rPr>
        <w:tab/>
      </w:r>
      <w:r w:rsidR="004035D1" w:rsidRPr="008F1572">
        <w:rPr>
          <w:rFonts w:ascii="Arial" w:hAnsi="Arial" w:cs="Arial"/>
          <w:sz w:val="20"/>
          <w:szCs w:val="20"/>
        </w:rPr>
        <w:tab/>
      </w:r>
      <w:r w:rsidR="004035D1" w:rsidRPr="008F1572">
        <w:rPr>
          <w:rFonts w:ascii="Arial" w:hAnsi="Arial" w:cs="Arial"/>
          <w:sz w:val="20"/>
          <w:szCs w:val="20"/>
        </w:rPr>
        <w:tab/>
      </w:r>
      <w:r w:rsidR="004035D1" w:rsidRPr="008F1572">
        <w:rPr>
          <w:rFonts w:ascii="Arial" w:hAnsi="Arial" w:cs="Arial"/>
          <w:sz w:val="20"/>
          <w:szCs w:val="20"/>
        </w:rPr>
        <w:tab/>
      </w:r>
      <w:r w:rsidR="004035D1" w:rsidRPr="008F1572">
        <w:rPr>
          <w:rFonts w:ascii="Arial" w:hAnsi="Arial" w:cs="Arial"/>
          <w:sz w:val="20"/>
          <w:szCs w:val="20"/>
        </w:rPr>
        <w:tab/>
      </w:r>
      <w:r w:rsidR="004035D1" w:rsidRPr="008F1572">
        <w:rPr>
          <w:rFonts w:ascii="Arial" w:hAnsi="Arial" w:cs="Arial"/>
          <w:sz w:val="20"/>
          <w:szCs w:val="20"/>
        </w:rPr>
        <w:tab/>
      </w:r>
      <w:r w:rsidR="002011CC">
        <w:rPr>
          <w:rFonts w:ascii="Arial" w:hAnsi="Arial" w:cs="Arial"/>
          <w:sz w:val="20"/>
          <w:szCs w:val="20"/>
        </w:rPr>
        <w:t xml:space="preserve">             </w:t>
      </w:r>
      <w:r w:rsidR="00D560F2" w:rsidRPr="008F1572">
        <w:rPr>
          <w:rFonts w:ascii="Arial" w:hAnsi="Arial" w:cs="Arial"/>
          <w:sz w:val="20"/>
          <w:szCs w:val="20"/>
        </w:rPr>
        <w:t xml:space="preserve">2005 </w:t>
      </w:r>
    </w:p>
    <w:p w14:paraId="22C83BB3" w14:textId="1E44D2C5" w:rsidR="00560C38" w:rsidRPr="004035D1" w:rsidRDefault="00D560F2" w:rsidP="004035D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035D1">
        <w:rPr>
          <w:rFonts w:ascii="Arial" w:hAnsi="Arial" w:cs="Arial"/>
          <w:sz w:val="20"/>
          <w:szCs w:val="20"/>
        </w:rPr>
        <w:t xml:space="preserve">HCT Railway Coordinator </w:t>
      </w:r>
      <w:r w:rsidR="00CE5889" w:rsidRPr="004035D1">
        <w:rPr>
          <w:rFonts w:ascii="Arial" w:hAnsi="Arial" w:cs="Arial"/>
          <w:sz w:val="20"/>
          <w:szCs w:val="20"/>
        </w:rPr>
        <w:t>for “</w:t>
      </w:r>
      <w:r w:rsidRPr="004035D1">
        <w:rPr>
          <w:rFonts w:ascii="Arial" w:hAnsi="Arial" w:cs="Arial"/>
          <w:sz w:val="20"/>
          <w:szCs w:val="20"/>
        </w:rPr>
        <w:t xml:space="preserve">LEGO” </w:t>
      </w:r>
      <w:r w:rsidR="004035D1">
        <w:rPr>
          <w:rFonts w:ascii="Arial" w:hAnsi="Arial" w:cs="Arial"/>
          <w:sz w:val="20"/>
          <w:szCs w:val="20"/>
        </w:rPr>
        <w:tab/>
      </w:r>
      <w:r w:rsidR="004035D1">
        <w:rPr>
          <w:rFonts w:ascii="Arial" w:hAnsi="Arial" w:cs="Arial"/>
          <w:sz w:val="20"/>
          <w:szCs w:val="20"/>
        </w:rPr>
        <w:tab/>
      </w:r>
      <w:r w:rsidR="004035D1">
        <w:rPr>
          <w:rFonts w:ascii="Arial" w:hAnsi="Arial" w:cs="Arial"/>
          <w:sz w:val="20"/>
          <w:szCs w:val="20"/>
        </w:rPr>
        <w:tab/>
      </w:r>
      <w:r w:rsidR="004035D1">
        <w:rPr>
          <w:rFonts w:ascii="Arial" w:hAnsi="Arial" w:cs="Arial"/>
          <w:sz w:val="20"/>
          <w:szCs w:val="20"/>
        </w:rPr>
        <w:tab/>
      </w:r>
      <w:r w:rsidR="004035D1">
        <w:rPr>
          <w:rFonts w:ascii="Arial" w:hAnsi="Arial" w:cs="Arial"/>
          <w:sz w:val="20"/>
          <w:szCs w:val="20"/>
        </w:rPr>
        <w:tab/>
      </w:r>
      <w:r w:rsidR="004035D1">
        <w:rPr>
          <w:rFonts w:ascii="Arial" w:hAnsi="Arial" w:cs="Arial"/>
          <w:sz w:val="20"/>
          <w:szCs w:val="20"/>
        </w:rPr>
        <w:tab/>
      </w:r>
      <w:r w:rsidR="004035D1">
        <w:rPr>
          <w:rFonts w:ascii="Arial" w:hAnsi="Arial" w:cs="Arial"/>
          <w:sz w:val="20"/>
          <w:szCs w:val="20"/>
        </w:rPr>
        <w:tab/>
      </w:r>
      <w:r w:rsidRPr="004035D1">
        <w:rPr>
          <w:rFonts w:ascii="Arial" w:hAnsi="Arial" w:cs="Arial"/>
          <w:sz w:val="20"/>
          <w:szCs w:val="20"/>
        </w:rPr>
        <w:t>2003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500"/>
      </w:tblGrid>
      <w:tr w:rsidR="00D86076" w14:paraId="486108F3" w14:textId="77777777" w:rsidTr="00910B76">
        <w:tc>
          <w:tcPr>
            <w:tcW w:w="4675" w:type="dxa"/>
          </w:tcPr>
          <w:p w14:paraId="4089FA9B" w14:textId="068849F3" w:rsidR="00D86076" w:rsidRDefault="00D86076" w:rsidP="00143C1E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143C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Leadership Skills</w:t>
            </w:r>
          </w:p>
        </w:tc>
        <w:tc>
          <w:tcPr>
            <w:tcW w:w="4500" w:type="dxa"/>
          </w:tcPr>
          <w:p w14:paraId="085FD42B" w14:textId="5E03B696" w:rsidR="00D86076" w:rsidRDefault="00D86076" w:rsidP="00143C1E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143C1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Technical Skills</w:t>
            </w:r>
          </w:p>
        </w:tc>
      </w:tr>
      <w:tr w:rsidR="00D86076" w14:paraId="5E793CE3" w14:textId="77777777" w:rsidTr="00910B76">
        <w:tc>
          <w:tcPr>
            <w:tcW w:w="4675" w:type="dxa"/>
          </w:tcPr>
          <w:p w14:paraId="1DDC4F44" w14:textId="77777777" w:rsidR="00011F40" w:rsidRPr="00143C1E" w:rsidRDefault="00011F40" w:rsidP="00011F40">
            <w:pPr>
              <w:pStyle w:val="List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0D60D7AC" w14:textId="0A69F4AD" w:rsidR="00C52680" w:rsidRPr="00143C1E" w:rsidRDefault="00C52680" w:rsidP="00D86076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t xml:space="preserve">Leadership Course </w:t>
            </w:r>
          </w:p>
          <w:p w14:paraId="3D0353EF" w14:textId="4C96A311" w:rsidR="00C52680" w:rsidRPr="00143C1E" w:rsidRDefault="00C52680" w:rsidP="00D86076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t>Lean Methodology</w:t>
            </w:r>
          </w:p>
          <w:p w14:paraId="052D9D2D" w14:textId="045A0AE6" w:rsidR="00D86076" w:rsidRPr="00143C1E" w:rsidRDefault="00C52680" w:rsidP="00D86076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t>Project Management</w:t>
            </w:r>
          </w:p>
          <w:p w14:paraId="071F88E5" w14:textId="77777777" w:rsidR="00C52680" w:rsidRPr="00143C1E" w:rsidRDefault="00C52680" w:rsidP="00C5268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t>Resource Management</w:t>
            </w:r>
          </w:p>
          <w:p w14:paraId="5FD35DAE" w14:textId="27D9A2F2" w:rsidR="00C52680" w:rsidRPr="00143C1E" w:rsidRDefault="00C52680" w:rsidP="00C5268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t>Contract Management</w:t>
            </w:r>
          </w:p>
          <w:p w14:paraId="6DA16400" w14:textId="4A933655" w:rsidR="00C52680" w:rsidRPr="00143C1E" w:rsidRDefault="00CE5889" w:rsidP="00C5268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t>Customer Relationship</w:t>
            </w:r>
            <w:r w:rsidR="00C52680" w:rsidRPr="00143C1E">
              <w:rPr>
                <w:rFonts w:ascii="Arial" w:hAnsi="Arial" w:cs="Arial"/>
                <w:sz w:val="20"/>
                <w:szCs w:val="20"/>
              </w:rPr>
              <w:t xml:space="preserve"> Management </w:t>
            </w:r>
          </w:p>
          <w:p w14:paraId="0BA642B7" w14:textId="77777777" w:rsidR="00C52680" w:rsidRPr="00143C1E" w:rsidRDefault="00C52680" w:rsidP="00C5268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lastRenderedPageBreak/>
              <w:t>Budget Management</w:t>
            </w:r>
          </w:p>
          <w:p w14:paraId="789FE4D8" w14:textId="6660D9AD" w:rsidR="00C52680" w:rsidRPr="00143C1E" w:rsidRDefault="00C52680" w:rsidP="00C52680">
            <w:pPr>
              <w:pStyle w:val="ListParagraph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889" w:rsidRPr="00143C1E">
              <w:rPr>
                <w:rFonts w:ascii="Arial" w:hAnsi="Arial" w:cs="Arial"/>
                <w:sz w:val="20"/>
                <w:szCs w:val="20"/>
              </w:rPr>
              <w:t>(CAPEX</w:t>
            </w:r>
            <w:r w:rsidRPr="00143C1E">
              <w:rPr>
                <w:rFonts w:ascii="Arial" w:hAnsi="Arial" w:cs="Arial"/>
                <w:sz w:val="20"/>
                <w:szCs w:val="20"/>
              </w:rPr>
              <w:t>/ OPEX)</w:t>
            </w:r>
          </w:p>
          <w:p w14:paraId="2DF0996E" w14:textId="77777777" w:rsidR="00C52680" w:rsidRPr="00143C1E" w:rsidRDefault="00C52680" w:rsidP="00C5268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t>Cost Benefit Analysis</w:t>
            </w:r>
          </w:p>
          <w:p w14:paraId="121A4CBA" w14:textId="42B93B1B" w:rsidR="00C52680" w:rsidRPr="00143C1E" w:rsidRDefault="00C52680" w:rsidP="00C52680">
            <w:pPr>
              <w:pStyle w:val="ListParagraph"/>
              <w:spacing w:line="25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DA139AE" w14:textId="77777777" w:rsidR="00D86076" w:rsidRPr="00143C1E" w:rsidRDefault="00D86076" w:rsidP="006E1626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00" w:type="dxa"/>
          </w:tcPr>
          <w:p w14:paraId="3CACDECF" w14:textId="73F0EC22" w:rsidR="00C52680" w:rsidRPr="00143C1E" w:rsidRDefault="00C52680" w:rsidP="00C5268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lastRenderedPageBreak/>
              <w:t xml:space="preserve">Background Mechanical Engineering </w:t>
            </w:r>
          </w:p>
          <w:p w14:paraId="6172E518" w14:textId="6F5CCD71" w:rsidR="00C52680" w:rsidRPr="00143C1E" w:rsidRDefault="00C52680" w:rsidP="00C5268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t xml:space="preserve">Specialisation in Refrigeration and Air- conditioning </w:t>
            </w:r>
          </w:p>
          <w:p w14:paraId="4A88AB64" w14:textId="673E65BF" w:rsidR="00C52680" w:rsidRPr="00143C1E" w:rsidRDefault="003C6A25" w:rsidP="00C5268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t>Energy Monitoring Reefer Container System</w:t>
            </w:r>
          </w:p>
          <w:p w14:paraId="1C544E05" w14:textId="029553E7" w:rsidR="003C6A25" w:rsidRPr="00143C1E" w:rsidRDefault="003C6A25" w:rsidP="00C5268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t>Container Terminal Management System</w:t>
            </w:r>
          </w:p>
          <w:p w14:paraId="35C077DF" w14:textId="7A63CD3F" w:rsidR="003C6A25" w:rsidRPr="00143C1E" w:rsidRDefault="003C6A25" w:rsidP="00C5268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lastRenderedPageBreak/>
              <w:t>Maximo</w:t>
            </w:r>
          </w:p>
          <w:p w14:paraId="61C5EC56" w14:textId="5444589B" w:rsidR="003C6A25" w:rsidRPr="00143C1E" w:rsidRDefault="003C6A25" w:rsidP="00C5268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t xml:space="preserve">Hyperion </w:t>
            </w:r>
          </w:p>
          <w:p w14:paraId="17906D72" w14:textId="77777777" w:rsidR="00615AEB" w:rsidRPr="00143C1E" w:rsidRDefault="00615AEB" w:rsidP="00615AEB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t xml:space="preserve">Technical Tender Reviews </w:t>
            </w:r>
          </w:p>
          <w:p w14:paraId="5D08040E" w14:textId="30A64536" w:rsidR="00615AEB" w:rsidRPr="00143C1E" w:rsidRDefault="00071893" w:rsidP="00C5268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t xml:space="preserve">Opus </w:t>
            </w:r>
          </w:p>
          <w:p w14:paraId="75B9FFAE" w14:textId="570B01B6" w:rsidR="00832CCF" w:rsidRPr="00143C1E" w:rsidRDefault="00832CCF" w:rsidP="00C5268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t>Reefcon</w:t>
            </w:r>
          </w:p>
          <w:p w14:paraId="5C4D86FF" w14:textId="66127276" w:rsidR="00910B76" w:rsidRPr="00143C1E" w:rsidRDefault="00910B76" w:rsidP="00C52680">
            <w:pPr>
              <w:pStyle w:val="ListParagraph"/>
              <w:numPr>
                <w:ilvl w:val="0"/>
                <w:numId w:val="7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43C1E">
              <w:rPr>
                <w:rFonts w:ascii="Arial" w:hAnsi="Arial" w:cs="Arial"/>
                <w:sz w:val="20"/>
                <w:szCs w:val="20"/>
              </w:rPr>
              <w:t>Viso and Microsoft</w:t>
            </w:r>
          </w:p>
          <w:p w14:paraId="3D2E952A" w14:textId="77777777" w:rsidR="00D86076" w:rsidRPr="00143C1E" w:rsidRDefault="00D86076" w:rsidP="006E1626">
            <w:pPr>
              <w:jc w:val="both"/>
              <w:outlineLvl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0073825" w14:textId="0A858756" w:rsidR="00D04322" w:rsidRPr="00143C1E" w:rsidRDefault="00D04322" w:rsidP="00143C1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43C1E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Work Experience </w:t>
      </w:r>
    </w:p>
    <w:p w14:paraId="055DDF60" w14:textId="77777777" w:rsidR="00F102D6" w:rsidRPr="00143C1E" w:rsidRDefault="007B1F67" w:rsidP="00F102D6">
      <w:pPr>
        <w:ind w:left="1440"/>
        <w:jc w:val="both"/>
        <w:rPr>
          <w:rFonts w:ascii="Arial" w:hAnsi="Arial" w:cs="Arial"/>
          <w:b/>
          <w:sz w:val="20"/>
          <w:szCs w:val="20"/>
        </w:rPr>
      </w:pPr>
      <w:r w:rsidRPr="00143C1E">
        <w:rPr>
          <w:rFonts w:ascii="Arial" w:hAnsi="Arial" w:cs="Arial"/>
          <w:b/>
          <w:sz w:val="20"/>
          <w:szCs w:val="20"/>
        </w:rPr>
        <w:t xml:space="preserve">2000 – </w:t>
      </w:r>
      <w:r w:rsidR="005219C7" w:rsidRPr="00143C1E">
        <w:rPr>
          <w:rFonts w:ascii="Arial" w:hAnsi="Arial" w:cs="Arial"/>
          <w:b/>
          <w:sz w:val="20"/>
          <w:szCs w:val="20"/>
        </w:rPr>
        <w:t>Till</w:t>
      </w:r>
      <w:r w:rsidRPr="00143C1E">
        <w:rPr>
          <w:rFonts w:ascii="Arial" w:hAnsi="Arial" w:cs="Arial"/>
          <w:b/>
          <w:sz w:val="20"/>
          <w:szCs w:val="20"/>
        </w:rPr>
        <w:t xml:space="preserve"> to date</w:t>
      </w:r>
      <w:r w:rsidR="00E715DC" w:rsidRPr="00143C1E">
        <w:rPr>
          <w:rFonts w:ascii="Arial" w:hAnsi="Arial" w:cs="Arial"/>
          <w:b/>
          <w:sz w:val="20"/>
          <w:szCs w:val="20"/>
        </w:rPr>
        <w:t xml:space="preserve"> </w:t>
      </w:r>
      <w:r w:rsidR="00B5487A" w:rsidRPr="00143C1E">
        <w:rPr>
          <w:rFonts w:ascii="Arial" w:hAnsi="Arial" w:cs="Arial"/>
          <w:b/>
          <w:sz w:val="20"/>
          <w:szCs w:val="20"/>
        </w:rPr>
        <w:t xml:space="preserve">Refrigeration Manager, </w:t>
      </w:r>
      <w:r w:rsidRPr="00143C1E">
        <w:rPr>
          <w:rFonts w:ascii="Arial" w:hAnsi="Arial" w:cs="Arial"/>
          <w:b/>
          <w:sz w:val="20"/>
          <w:szCs w:val="20"/>
        </w:rPr>
        <w:t>Dubai Port World</w:t>
      </w:r>
      <w:r w:rsidR="00B5487A" w:rsidRPr="00143C1E">
        <w:rPr>
          <w:rFonts w:ascii="Arial" w:hAnsi="Arial" w:cs="Arial"/>
          <w:b/>
          <w:sz w:val="20"/>
          <w:szCs w:val="20"/>
        </w:rPr>
        <w:t>,</w:t>
      </w:r>
      <w:r w:rsidR="00E715DC" w:rsidRPr="00143C1E">
        <w:rPr>
          <w:rFonts w:ascii="Arial" w:hAnsi="Arial" w:cs="Arial"/>
          <w:b/>
          <w:sz w:val="20"/>
          <w:szCs w:val="20"/>
        </w:rPr>
        <w:t xml:space="preserve"> Dubai </w:t>
      </w:r>
      <w:r w:rsidR="00B5487A" w:rsidRPr="00143C1E">
        <w:rPr>
          <w:rFonts w:ascii="Arial" w:hAnsi="Arial" w:cs="Arial"/>
          <w:b/>
          <w:sz w:val="20"/>
          <w:szCs w:val="20"/>
        </w:rPr>
        <w:t>UAE</w:t>
      </w:r>
    </w:p>
    <w:p w14:paraId="0DE123AB" w14:textId="5705676F" w:rsidR="00131E66" w:rsidRPr="00143C1E" w:rsidRDefault="00131E66" w:rsidP="00F102D6">
      <w:pPr>
        <w:jc w:val="both"/>
        <w:rPr>
          <w:rFonts w:ascii="Arial" w:hAnsi="Arial" w:cs="Arial"/>
          <w:b/>
          <w:sz w:val="20"/>
          <w:szCs w:val="20"/>
        </w:rPr>
      </w:pPr>
      <w:r w:rsidRPr="00143C1E">
        <w:rPr>
          <w:rFonts w:ascii="Arial" w:hAnsi="Arial" w:cs="Arial"/>
          <w:b/>
          <w:sz w:val="20"/>
          <w:szCs w:val="20"/>
        </w:rPr>
        <w:t xml:space="preserve">Management </w:t>
      </w:r>
    </w:p>
    <w:p w14:paraId="4C455D94" w14:textId="0F08C88D" w:rsidR="00031472" w:rsidRDefault="00131E66" w:rsidP="0003147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825E4">
        <w:rPr>
          <w:rFonts w:ascii="Arial" w:hAnsi="Arial" w:cs="Arial"/>
          <w:sz w:val="20"/>
          <w:szCs w:val="20"/>
        </w:rPr>
        <w:t>M</w:t>
      </w:r>
      <w:r w:rsidR="00305DE0" w:rsidRPr="00A825E4">
        <w:rPr>
          <w:rFonts w:ascii="Arial" w:hAnsi="Arial" w:cs="Arial"/>
          <w:sz w:val="20"/>
          <w:szCs w:val="20"/>
        </w:rPr>
        <w:t>anage</w:t>
      </w:r>
      <w:r w:rsidR="004C70C2">
        <w:rPr>
          <w:rFonts w:ascii="Arial" w:hAnsi="Arial" w:cs="Arial"/>
          <w:sz w:val="20"/>
          <w:szCs w:val="20"/>
        </w:rPr>
        <w:t xml:space="preserve"> the </w:t>
      </w:r>
      <w:r w:rsidR="00031472">
        <w:rPr>
          <w:rFonts w:ascii="Arial" w:hAnsi="Arial" w:cs="Arial"/>
          <w:sz w:val="20"/>
          <w:szCs w:val="20"/>
        </w:rPr>
        <w:t>Refrigeration section from business plan, financial budgeting and forecasting, resource planning, inventory management</w:t>
      </w:r>
    </w:p>
    <w:p w14:paraId="5F0282D7" w14:textId="695B2BEF" w:rsidR="00510854" w:rsidRDefault="00510854" w:rsidP="0003147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10854">
        <w:rPr>
          <w:rFonts w:ascii="Arial" w:hAnsi="Arial" w:cs="Arial"/>
          <w:sz w:val="20"/>
          <w:szCs w:val="20"/>
        </w:rPr>
        <w:t>Proactive</w:t>
      </w:r>
      <w:r>
        <w:rPr>
          <w:rFonts w:ascii="Arial" w:hAnsi="Arial" w:cs="Arial"/>
          <w:sz w:val="20"/>
          <w:szCs w:val="20"/>
        </w:rPr>
        <w:t xml:space="preserve"> </w:t>
      </w:r>
      <w:r w:rsidRPr="00510854">
        <w:rPr>
          <w:rFonts w:ascii="Arial" w:hAnsi="Arial" w:cs="Arial"/>
          <w:sz w:val="20"/>
          <w:szCs w:val="20"/>
        </w:rPr>
        <w:t>consistently identifying areas for improvement and re-aligning strategies and operations to meet organization goals</w:t>
      </w:r>
    </w:p>
    <w:p w14:paraId="6A0D9809" w14:textId="0A543D57" w:rsidR="00031472" w:rsidRDefault="00131E66" w:rsidP="0003147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31472">
        <w:rPr>
          <w:rFonts w:ascii="Arial" w:hAnsi="Arial" w:cs="Arial"/>
          <w:sz w:val="20"/>
          <w:szCs w:val="20"/>
        </w:rPr>
        <w:t xml:space="preserve">Ensure all personnel in the </w:t>
      </w:r>
      <w:r w:rsidR="00C93A65">
        <w:rPr>
          <w:rFonts w:ascii="Arial" w:hAnsi="Arial" w:cs="Arial"/>
          <w:sz w:val="20"/>
          <w:szCs w:val="20"/>
        </w:rPr>
        <w:t>sections</w:t>
      </w:r>
      <w:r w:rsidRPr="00031472">
        <w:rPr>
          <w:rFonts w:ascii="Arial" w:hAnsi="Arial" w:cs="Arial"/>
          <w:sz w:val="20"/>
          <w:szCs w:val="20"/>
        </w:rPr>
        <w:t xml:space="preserve"> </w:t>
      </w:r>
      <w:r w:rsidR="005310EC" w:rsidRPr="00031472">
        <w:rPr>
          <w:rFonts w:ascii="Arial" w:hAnsi="Arial" w:cs="Arial"/>
          <w:sz w:val="20"/>
          <w:szCs w:val="20"/>
        </w:rPr>
        <w:t>perform</w:t>
      </w:r>
      <w:r w:rsidRPr="00031472">
        <w:rPr>
          <w:rFonts w:ascii="Arial" w:hAnsi="Arial" w:cs="Arial"/>
          <w:sz w:val="20"/>
          <w:szCs w:val="20"/>
        </w:rPr>
        <w:t xml:space="preserve"> work in compliance with DP World safety and International policies and procedures</w:t>
      </w:r>
    </w:p>
    <w:p w14:paraId="7BD5CAB0" w14:textId="1BDEDA3D" w:rsidR="00131E66" w:rsidRPr="00031472" w:rsidRDefault="00031472" w:rsidP="0003147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Continuous improvement in d</w:t>
      </w:r>
      <w:r w:rsidR="008211ED" w:rsidRPr="00031472">
        <w:rPr>
          <w:rFonts w:ascii="Arial" w:hAnsi="Arial" w:cs="Arial"/>
          <w:sz w:val="20"/>
          <w:szCs w:val="20"/>
        </w:rPr>
        <w:t>evelop</w:t>
      </w:r>
      <w:r>
        <w:rPr>
          <w:rFonts w:ascii="Arial" w:hAnsi="Arial" w:cs="Arial"/>
          <w:sz w:val="20"/>
          <w:szCs w:val="20"/>
        </w:rPr>
        <w:t>ing</w:t>
      </w:r>
      <w:r w:rsidR="008211ED" w:rsidRPr="00031472">
        <w:rPr>
          <w:rFonts w:ascii="Arial" w:hAnsi="Arial" w:cs="Arial"/>
          <w:sz w:val="20"/>
          <w:szCs w:val="20"/>
        </w:rPr>
        <w:t xml:space="preserve"> suggested and stream</w:t>
      </w:r>
      <w:r>
        <w:rPr>
          <w:rFonts w:ascii="Arial" w:hAnsi="Arial" w:cs="Arial"/>
          <w:sz w:val="20"/>
          <w:szCs w:val="20"/>
        </w:rPr>
        <w:t>-</w:t>
      </w:r>
      <w:r w:rsidR="008211ED" w:rsidRPr="00031472">
        <w:rPr>
          <w:rFonts w:ascii="Arial" w:hAnsi="Arial" w:cs="Arial"/>
          <w:sz w:val="20"/>
          <w:szCs w:val="20"/>
        </w:rPr>
        <w:t>lin</w:t>
      </w:r>
      <w:r>
        <w:rPr>
          <w:rFonts w:ascii="Arial" w:hAnsi="Arial" w:cs="Arial"/>
          <w:sz w:val="20"/>
          <w:szCs w:val="20"/>
        </w:rPr>
        <w:t>ing</w:t>
      </w:r>
      <w:r w:rsidR="00C93A65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process to increase productivity and efficiencies within the </w:t>
      </w:r>
      <w:r w:rsidR="00C93A65">
        <w:rPr>
          <w:rFonts w:ascii="Arial" w:hAnsi="Arial" w:cs="Arial"/>
          <w:sz w:val="20"/>
          <w:szCs w:val="20"/>
        </w:rPr>
        <w:t>section</w:t>
      </w:r>
      <w:r>
        <w:rPr>
          <w:rFonts w:ascii="Arial" w:hAnsi="Arial" w:cs="Arial"/>
          <w:sz w:val="20"/>
          <w:szCs w:val="20"/>
        </w:rPr>
        <w:t xml:space="preserve"> </w:t>
      </w:r>
      <w:r w:rsidR="008211ED" w:rsidRPr="00031472">
        <w:rPr>
          <w:rFonts w:ascii="Arial" w:hAnsi="Arial" w:cs="Arial"/>
          <w:sz w:val="20"/>
          <w:szCs w:val="20"/>
        </w:rPr>
        <w:t xml:space="preserve"> </w:t>
      </w:r>
    </w:p>
    <w:p w14:paraId="168C9D0A" w14:textId="77777777" w:rsidR="00A45ED2" w:rsidRPr="00712384" w:rsidRDefault="008211ED" w:rsidP="000D411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384">
        <w:rPr>
          <w:rFonts w:ascii="Arial" w:hAnsi="Arial" w:cs="Arial"/>
          <w:sz w:val="20"/>
          <w:szCs w:val="20"/>
        </w:rPr>
        <w:t>S</w:t>
      </w:r>
      <w:r w:rsidR="00131E66" w:rsidRPr="00712384">
        <w:rPr>
          <w:rFonts w:ascii="Arial" w:hAnsi="Arial" w:cs="Arial"/>
          <w:sz w:val="20"/>
          <w:szCs w:val="20"/>
        </w:rPr>
        <w:t>uggest recommendations and seek improvements to increase efficiency and reduce costs thereby contributing to department profitability.</w:t>
      </w:r>
    </w:p>
    <w:p w14:paraId="2B714387" w14:textId="5C2BD3D3" w:rsidR="00765F98" w:rsidRDefault="008211ED" w:rsidP="00765F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384">
        <w:rPr>
          <w:rFonts w:ascii="Arial" w:hAnsi="Arial" w:cs="Arial"/>
          <w:sz w:val="20"/>
          <w:szCs w:val="20"/>
        </w:rPr>
        <w:t>Manage</w:t>
      </w:r>
      <w:r w:rsidR="00031472">
        <w:rPr>
          <w:rFonts w:ascii="Arial" w:hAnsi="Arial" w:cs="Arial"/>
          <w:sz w:val="20"/>
          <w:szCs w:val="20"/>
        </w:rPr>
        <w:t xml:space="preserve"> the work </w:t>
      </w:r>
      <w:r w:rsidRPr="00712384">
        <w:rPr>
          <w:rFonts w:ascii="Arial" w:hAnsi="Arial" w:cs="Arial"/>
          <w:sz w:val="20"/>
          <w:szCs w:val="20"/>
        </w:rPr>
        <w:t>performance</w:t>
      </w:r>
      <w:r w:rsidR="00031472">
        <w:rPr>
          <w:rFonts w:ascii="Arial" w:hAnsi="Arial" w:cs="Arial"/>
          <w:sz w:val="20"/>
          <w:szCs w:val="20"/>
        </w:rPr>
        <w:t xml:space="preserve"> of the section</w:t>
      </w:r>
      <w:r w:rsidR="00C93A65">
        <w:rPr>
          <w:rFonts w:ascii="Arial" w:hAnsi="Arial" w:cs="Arial"/>
          <w:sz w:val="20"/>
          <w:szCs w:val="20"/>
        </w:rPr>
        <w:t>s</w:t>
      </w:r>
      <w:r w:rsidR="00031472">
        <w:rPr>
          <w:rFonts w:ascii="Arial" w:hAnsi="Arial" w:cs="Arial"/>
          <w:sz w:val="20"/>
          <w:szCs w:val="20"/>
        </w:rPr>
        <w:t xml:space="preserve"> to insure utilization, no down time and employee engagement </w:t>
      </w:r>
    </w:p>
    <w:p w14:paraId="186A3DD7" w14:textId="0AC96743" w:rsidR="00CE5889" w:rsidRDefault="00CE5889" w:rsidP="00765F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Managing teams and involvement in al</w:t>
      </w:r>
      <w:r w:rsidR="00F102D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aspects of the employee life cycle</w:t>
      </w:r>
    </w:p>
    <w:p w14:paraId="27B1AAC8" w14:textId="1836C7B0" w:rsidR="00031472" w:rsidRDefault="0089112E" w:rsidP="00765F9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Advice </w:t>
      </w:r>
      <w:r w:rsidR="007576CC">
        <w:rPr>
          <w:rFonts w:ascii="Arial" w:hAnsi="Arial" w:cs="Arial"/>
          <w:sz w:val="20"/>
          <w:szCs w:val="20"/>
        </w:rPr>
        <w:t>and manage</w:t>
      </w:r>
      <w:r w:rsidR="00031472">
        <w:rPr>
          <w:rFonts w:ascii="Arial" w:hAnsi="Arial" w:cs="Arial"/>
          <w:sz w:val="20"/>
          <w:szCs w:val="20"/>
        </w:rPr>
        <w:t xml:space="preserve"> all projects within the section</w:t>
      </w:r>
      <w:r w:rsidR="00C93A65">
        <w:rPr>
          <w:rFonts w:ascii="Arial" w:hAnsi="Arial" w:cs="Arial"/>
          <w:sz w:val="20"/>
          <w:szCs w:val="20"/>
        </w:rPr>
        <w:t>s</w:t>
      </w:r>
      <w:r w:rsidR="00031472">
        <w:rPr>
          <w:rFonts w:ascii="Arial" w:hAnsi="Arial" w:cs="Arial"/>
          <w:sz w:val="20"/>
          <w:szCs w:val="20"/>
        </w:rPr>
        <w:t xml:space="preserve"> </w:t>
      </w:r>
    </w:p>
    <w:p w14:paraId="3FE2730A" w14:textId="77777777" w:rsidR="00FF0459" w:rsidRDefault="00031472" w:rsidP="00C93A6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Participate in the weekly P</w:t>
      </w:r>
      <w:r w:rsidRPr="00712384">
        <w:rPr>
          <w:rFonts w:ascii="Arial" w:hAnsi="Arial" w:cs="Arial"/>
          <w:sz w:val="20"/>
          <w:szCs w:val="20"/>
        </w:rPr>
        <w:t xml:space="preserve">roductively </w:t>
      </w:r>
      <w:r>
        <w:rPr>
          <w:rFonts w:ascii="Arial" w:hAnsi="Arial" w:cs="Arial"/>
          <w:sz w:val="20"/>
          <w:szCs w:val="20"/>
        </w:rPr>
        <w:t>Management M</w:t>
      </w:r>
      <w:r w:rsidRPr="00712384">
        <w:rPr>
          <w:rFonts w:ascii="Arial" w:hAnsi="Arial" w:cs="Arial"/>
          <w:sz w:val="20"/>
          <w:szCs w:val="20"/>
        </w:rPr>
        <w:t>eetings</w:t>
      </w:r>
    </w:p>
    <w:p w14:paraId="3338630B" w14:textId="33B241CA" w:rsidR="00610FEC" w:rsidRPr="00C93A65" w:rsidRDefault="00FF0459" w:rsidP="00C93A65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Constantly carrying out </w:t>
      </w:r>
      <w:r w:rsidR="00774FA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mployee Engagement activities for staff motivations </w:t>
      </w:r>
      <w:r w:rsidR="00031472" w:rsidRPr="00712384">
        <w:rPr>
          <w:rFonts w:ascii="Arial" w:hAnsi="Arial" w:cs="Arial"/>
          <w:sz w:val="20"/>
          <w:szCs w:val="20"/>
        </w:rPr>
        <w:t xml:space="preserve"> </w:t>
      </w:r>
    </w:p>
    <w:p w14:paraId="153C5E09" w14:textId="77777777" w:rsidR="00610FEC" w:rsidRPr="00143C1E" w:rsidRDefault="00610FEC" w:rsidP="00610FE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143C1E">
        <w:rPr>
          <w:rFonts w:ascii="Arial" w:hAnsi="Arial" w:cs="Arial"/>
          <w:b/>
          <w:sz w:val="20"/>
          <w:szCs w:val="20"/>
        </w:rPr>
        <w:t xml:space="preserve">Operations </w:t>
      </w:r>
    </w:p>
    <w:p w14:paraId="4E95F6A5" w14:textId="08D8F59E" w:rsidR="00031472" w:rsidRDefault="00031472" w:rsidP="003D1B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2384">
        <w:rPr>
          <w:rFonts w:ascii="Arial" w:hAnsi="Arial" w:cs="Arial"/>
          <w:sz w:val="20"/>
          <w:szCs w:val="20"/>
        </w:rPr>
        <w:t xml:space="preserve">Oversees the departmental </w:t>
      </w:r>
      <w:r w:rsidR="00450B9B">
        <w:rPr>
          <w:rFonts w:ascii="Arial" w:hAnsi="Arial" w:cs="Arial"/>
          <w:sz w:val="20"/>
          <w:szCs w:val="20"/>
        </w:rPr>
        <w:t>technical</w:t>
      </w:r>
      <w:r w:rsidRPr="00712384">
        <w:rPr>
          <w:rFonts w:ascii="Arial" w:hAnsi="Arial" w:cs="Arial"/>
          <w:sz w:val="20"/>
          <w:szCs w:val="20"/>
        </w:rPr>
        <w:t xml:space="preserve"> operations</w:t>
      </w:r>
      <w:r w:rsidR="003D1B25">
        <w:rPr>
          <w:rFonts w:ascii="Arial" w:hAnsi="Arial" w:cs="Arial"/>
          <w:sz w:val="20"/>
          <w:szCs w:val="20"/>
        </w:rPr>
        <w:t>,</w:t>
      </w:r>
      <w:r w:rsidRPr="00712384">
        <w:rPr>
          <w:rFonts w:ascii="Arial" w:hAnsi="Arial" w:cs="Arial"/>
          <w:sz w:val="20"/>
          <w:szCs w:val="20"/>
        </w:rPr>
        <w:t xml:space="preserve"> ensures all </w:t>
      </w:r>
      <w:r w:rsidR="003D1B25">
        <w:rPr>
          <w:rFonts w:ascii="Arial" w:hAnsi="Arial" w:cs="Arial"/>
          <w:sz w:val="20"/>
          <w:szCs w:val="20"/>
        </w:rPr>
        <w:t xml:space="preserve">systems and </w:t>
      </w:r>
      <w:r w:rsidR="00143C1E" w:rsidRPr="00712384">
        <w:rPr>
          <w:rFonts w:ascii="Arial" w:hAnsi="Arial" w:cs="Arial"/>
          <w:sz w:val="20"/>
          <w:szCs w:val="20"/>
        </w:rPr>
        <w:t>documentation are</w:t>
      </w:r>
      <w:r w:rsidR="003D1B25">
        <w:rPr>
          <w:rFonts w:ascii="Arial" w:hAnsi="Arial" w:cs="Arial"/>
          <w:sz w:val="20"/>
          <w:szCs w:val="20"/>
        </w:rPr>
        <w:t xml:space="preserve"> </w:t>
      </w:r>
      <w:r w:rsidRPr="00712384">
        <w:rPr>
          <w:rFonts w:ascii="Arial" w:hAnsi="Arial" w:cs="Arial"/>
          <w:sz w:val="20"/>
          <w:szCs w:val="20"/>
        </w:rPr>
        <w:t>compiled &amp; in a timely manner</w:t>
      </w:r>
    </w:p>
    <w:p w14:paraId="12EBDD76" w14:textId="0A4B4FFF" w:rsidR="003D1B25" w:rsidRPr="003D1B25" w:rsidRDefault="003D1B25" w:rsidP="003D1B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 the 24 hours operation is correctly and efficiently maintained </w:t>
      </w:r>
    </w:p>
    <w:p w14:paraId="47F04C39" w14:textId="3E66E81C" w:rsidR="00610FEC" w:rsidRDefault="00610FEC" w:rsidP="00610F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25E4">
        <w:rPr>
          <w:rFonts w:ascii="Arial" w:hAnsi="Arial" w:cs="Arial"/>
          <w:sz w:val="20"/>
          <w:szCs w:val="20"/>
        </w:rPr>
        <w:t xml:space="preserve">Manage </w:t>
      </w:r>
      <w:r w:rsidR="003D1B25">
        <w:rPr>
          <w:rFonts w:ascii="Arial" w:hAnsi="Arial" w:cs="Arial"/>
          <w:sz w:val="20"/>
          <w:szCs w:val="20"/>
        </w:rPr>
        <w:t xml:space="preserve">all aspects </w:t>
      </w:r>
      <w:r w:rsidRPr="00A825E4">
        <w:rPr>
          <w:rFonts w:ascii="Arial" w:hAnsi="Arial" w:cs="Arial"/>
          <w:sz w:val="20"/>
          <w:szCs w:val="20"/>
        </w:rPr>
        <w:t>operation</w:t>
      </w:r>
      <w:r w:rsidR="003D1B25">
        <w:rPr>
          <w:rFonts w:ascii="Arial" w:hAnsi="Arial" w:cs="Arial"/>
          <w:sz w:val="20"/>
          <w:szCs w:val="20"/>
        </w:rPr>
        <w:t>al aspect</w:t>
      </w:r>
      <w:r w:rsidRPr="00A825E4">
        <w:rPr>
          <w:rFonts w:ascii="Arial" w:hAnsi="Arial" w:cs="Arial"/>
          <w:sz w:val="20"/>
          <w:szCs w:val="20"/>
        </w:rPr>
        <w:t xml:space="preserve"> of the Reefer Yards, Cold Store</w:t>
      </w:r>
      <w:r w:rsidR="004C70C2">
        <w:rPr>
          <w:rFonts w:ascii="Arial" w:hAnsi="Arial" w:cs="Arial"/>
          <w:sz w:val="20"/>
          <w:szCs w:val="20"/>
        </w:rPr>
        <w:t>, Cool Store</w:t>
      </w:r>
      <w:r w:rsidRPr="00A825E4">
        <w:rPr>
          <w:rFonts w:ascii="Arial" w:hAnsi="Arial" w:cs="Arial"/>
          <w:sz w:val="20"/>
          <w:szCs w:val="20"/>
        </w:rPr>
        <w:t xml:space="preserve"> and A/C maintenance to ensure workload is performed in timely, efficient and a safe </w:t>
      </w:r>
      <w:r w:rsidR="00143C1E" w:rsidRPr="00A825E4">
        <w:rPr>
          <w:rFonts w:ascii="Arial" w:hAnsi="Arial" w:cs="Arial"/>
          <w:sz w:val="20"/>
          <w:szCs w:val="20"/>
        </w:rPr>
        <w:t>mann</w:t>
      </w:r>
      <w:r w:rsidR="00143C1E">
        <w:rPr>
          <w:rFonts w:ascii="Arial" w:hAnsi="Arial" w:cs="Arial"/>
          <w:sz w:val="20"/>
          <w:szCs w:val="20"/>
        </w:rPr>
        <w:t>er</w:t>
      </w:r>
    </w:p>
    <w:p w14:paraId="68A8EF16" w14:textId="77777777" w:rsidR="00610FEC" w:rsidRPr="00A825E4" w:rsidRDefault="00610FEC" w:rsidP="00610F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related systems Maximo, REFCON, CTMS, Navis Sparcs, MS Office, </w:t>
      </w:r>
      <w:r w:rsidR="00AA06BD">
        <w:rPr>
          <w:rFonts w:ascii="Arial" w:hAnsi="Arial" w:cs="Arial"/>
          <w:sz w:val="20"/>
          <w:szCs w:val="20"/>
        </w:rPr>
        <w:t>and MS</w:t>
      </w:r>
      <w:r>
        <w:rPr>
          <w:rFonts w:ascii="Arial" w:hAnsi="Arial" w:cs="Arial"/>
          <w:sz w:val="20"/>
          <w:szCs w:val="20"/>
        </w:rPr>
        <w:t xml:space="preserve"> Outlook.</w:t>
      </w:r>
    </w:p>
    <w:p w14:paraId="33E90AAA" w14:textId="77777777" w:rsidR="00610FEC" w:rsidRPr="00A825E4" w:rsidRDefault="00610FEC" w:rsidP="00610F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25E4">
        <w:rPr>
          <w:rFonts w:ascii="Arial" w:hAnsi="Arial" w:cs="Arial"/>
          <w:sz w:val="20"/>
          <w:szCs w:val="20"/>
        </w:rPr>
        <w:t xml:space="preserve">Manage the execution of emergency and breakdown repair thereby ensuring minimum equipment downtime and prolonged equipment life. Ensure that manage resolving problem as and when they accrue. </w:t>
      </w:r>
    </w:p>
    <w:p w14:paraId="0E4AF646" w14:textId="77777777" w:rsidR="00610FEC" w:rsidRPr="00A825E4" w:rsidRDefault="00610FEC" w:rsidP="00610F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25E4">
        <w:rPr>
          <w:rFonts w:ascii="Arial" w:hAnsi="Arial" w:cs="Arial"/>
          <w:sz w:val="20"/>
          <w:szCs w:val="20"/>
        </w:rPr>
        <w:t xml:space="preserve">Oversee the execution of Planned Maintenance Program and ensure work is carried out as per assigned schedules, job plans an associated checklist. </w:t>
      </w:r>
    </w:p>
    <w:p w14:paraId="6CD69F16" w14:textId="77777777" w:rsidR="00610FEC" w:rsidRPr="00A825E4" w:rsidRDefault="00610FEC" w:rsidP="00610FE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25E4">
        <w:rPr>
          <w:rFonts w:ascii="Arial" w:hAnsi="Arial" w:cs="Arial"/>
          <w:sz w:val="20"/>
          <w:szCs w:val="20"/>
        </w:rPr>
        <w:t xml:space="preserve"> Monitor the workforce performance on a monthly basis to ensure the jobs are completed within the allotted time frame period.</w:t>
      </w:r>
    </w:p>
    <w:p w14:paraId="757B5CAD" w14:textId="0A0040F7" w:rsidR="003D1B25" w:rsidRDefault="00610FEC" w:rsidP="003D1B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25E4">
        <w:rPr>
          <w:rFonts w:ascii="Arial" w:hAnsi="Arial" w:cs="Arial"/>
          <w:sz w:val="20"/>
          <w:szCs w:val="20"/>
        </w:rPr>
        <w:t>Analyze and update Job Plans and PM schedules on a regular basis to reflect changes and new developments for management revie</w:t>
      </w:r>
      <w:r w:rsidR="003D1B25">
        <w:rPr>
          <w:rFonts w:ascii="Arial" w:hAnsi="Arial" w:cs="Arial"/>
          <w:sz w:val="20"/>
          <w:szCs w:val="20"/>
        </w:rPr>
        <w:t>w</w:t>
      </w:r>
    </w:p>
    <w:p w14:paraId="46C8EF1D" w14:textId="672E99CF" w:rsidR="003D1B25" w:rsidRPr="003D1B25" w:rsidRDefault="003D1B25" w:rsidP="003D1B2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Review new technology and manage the implementation of such project related to the refrigeration section </w:t>
      </w:r>
    </w:p>
    <w:p w14:paraId="644D6190" w14:textId="77777777" w:rsidR="00610FEC" w:rsidRDefault="00610FEC" w:rsidP="00610FEC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07A4B1AD" w14:textId="77777777" w:rsidR="00765F98" w:rsidRPr="00765F98" w:rsidRDefault="00765F98" w:rsidP="00765F98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40E90D" w14:textId="77BE81B7" w:rsidR="00C557CC" w:rsidRPr="007A183C" w:rsidRDefault="00C557CC" w:rsidP="00143C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3C1E">
        <w:rPr>
          <w:rFonts w:ascii="Arial" w:hAnsi="Arial" w:cs="Arial"/>
          <w:b/>
          <w:bCs/>
          <w:sz w:val="20"/>
          <w:szCs w:val="20"/>
          <w:u w:val="single"/>
        </w:rPr>
        <w:t>Education</w:t>
      </w:r>
      <w:r w:rsidRPr="007A183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9398232" w14:textId="77777777" w:rsidR="00747329" w:rsidRDefault="00747329" w:rsidP="00747329">
      <w:pPr>
        <w:pStyle w:val="ListParagraph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6F447C81" w14:textId="40729A6A" w:rsidR="005C0CF0" w:rsidRDefault="005C0CF0" w:rsidP="00747329">
      <w:pPr>
        <w:pStyle w:val="ListParagraph"/>
        <w:spacing w:after="0"/>
        <w:ind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American University of Sharjah</w:t>
      </w:r>
      <w:r w:rsidR="001174E5">
        <w:rPr>
          <w:rFonts w:ascii="Arial" w:hAnsi="Arial" w:cs="Arial"/>
          <w:b/>
          <w:sz w:val="20"/>
          <w:szCs w:val="20"/>
        </w:rPr>
        <w:t xml:space="preserve"> (UAE)</w:t>
      </w:r>
    </w:p>
    <w:p w14:paraId="3DE59DB3" w14:textId="3695CA24" w:rsidR="005C0CF0" w:rsidRDefault="005C0CF0" w:rsidP="00747329">
      <w:pPr>
        <w:pStyle w:val="ListParagraph"/>
        <w:spacing w:after="0"/>
        <w:ind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DP World Leadership Development Program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2012</w:t>
      </w:r>
    </w:p>
    <w:p w14:paraId="5AEC0426" w14:textId="77777777" w:rsidR="005C0CF0" w:rsidRPr="005C0CF0" w:rsidRDefault="005C0CF0" w:rsidP="00747329">
      <w:pPr>
        <w:pStyle w:val="ListParagraph"/>
        <w:spacing w:after="0"/>
        <w:ind w:hanging="720"/>
        <w:jc w:val="both"/>
        <w:rPr>
          <w:rFonts w:ascii="Arial" w:hAnsi="Arial" w:cs="Arial"/>
          <w:bCs/>
          <w:sz w:val="20"/>
          <w:szCs w:val="20"/>
        </w:rPr>
      </w:pPr>
    </w:p>
    <w:p w14:paraId="0E449647" w14:textId="01A698E7" w:rsidR="00656702" w:rsidRDefault="00656702" w:rsidP="00747329">
      <w:pPr>
        <w:pStyle w:val="ListParagraph"/>
        <w:spacing w:after="0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747329">
        <w:rPr>
          <w:rFonts w:ascii="Arial" w:hAnsi="Arial" w:cs="Arial"/>
          <w:b/>
          <w:sz w:val="20"/>
          <w:szCs w:val="20"/>
        </w:rPr>
        <w:t>Grimsby Institute of Further and Higher Education (UK)</w:t>
      </w:r>
    </w:p>
    <w:p w14:paraId="7845DAA9" w14:textId="77777777" w:rsidR="00D131B8" w:rsidRDefault="00D131B8" w:rsidP="00D131B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4876">
        <w:rPr>
          <w:rFonts w:ascii="Arial" w:hAnsi="Arial" w:cs="Arial"/>
          <w:sz w:val="20"/>
          <w:szCs w:val="20"/>
        </w:rPr>
        <w:t xml:space="preserve">(Specialization-Refrigeration &amp; Air Conditioning)   </w:t>
      </w:r>
    </w:p>
    <w:p w14:paraId="2AE2806E" w14:textId="77777777" w:rsidR="00D131B8" w:rsidRPr="00D131B8" w:rsidRDefault="00D131B8" w:rsidP="00D131B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65B954" w14:textId="55D971CB" w:rsidR="000821B0" w:rsidRPr="00644876" w:rsidRDefault="000016D3" w:rsidP="00747329">
      <w:pPr>
        <w:pStyle w:val="ListParagraph"/>
        <w:numPr>
          <w:ilvl w:val="0"/>
          <w:numId w:val="1"/>
        </w:numPr>
        <w:tabs>
          <w:tab w:val="left" w:pos="7200"/>
          <w:tab w:val="left" w:pos="73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44876">
        <w:rPr>
          <w:rFonts w:ascii="Arial" w:hAnsi="Arial" w:cs="Arial"/>
          <w:sz w:val="20"/>
          <w:szCs w:val="20"/>
        </w:rPr>
        <w:t>Mechanical Engineer – HND</w:t>
      </w:r>
      <w:r w:rsidR="004B6424">
        <w:rPr>
          <w:rFonts w:ascii="Arial" w:hAnsi="Arial" w:cs="Arial"/>
          <w:sz w:val="20"/>
          <w:szCs w:val="20"/>
        </w:rPr>
        <w:tab/>
      </w:r>
      <w:r w:rsidR="00910B76">
        <w:rPr>
          <w:rFonts w:ascii="Arial" w:hAnsi="Arial" w:cs="Arial"/>
          <w:sz w:val="20"/>
          <w:szCs w:val="20"/>
        </w:rPr>
        <w:t>2010</w:t>
      </w:r>
      <w:r w:rsidRPr="00644876">
        <w:rPr>
          <w:rFonts w:ascii="Arial" w:hAnsi="Arial" w:cs="Arial"/>
          <w:sz w:val="20"/>
          <w:szCs w:val="20"/>
        </w:rPr>
        <w:t xml:space="preserve">   </w:t>
      </w:r>
    </w:p>
    <w:p w14:paraId="2F839C4A" w14:textId="5A58047D" w:rsidR="000016D3" w:rsidRPr="00747329" w:rsidRDefault="000016D3" w:rsidP="0074732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47329">
        <w:rPr>
          <w:rFonts w:ascii="Arial" w:hAnsi="Arial" w:cs="Arial"/>
          <w:sz w:val="20"/>
          <w:szCs w:val="20"/>
        </w:rPr>
        <w:t xml:space="preserve">Mechanical Engineer </w:t>
      </w:r>
      <w:r w:rsidR="00B11899" w:rsidRPr="00747329">
        <w:rPr>
          <w:rFonts w:ascii="Arial" w:hAnsi="Arial" w:cs="Arial"/>
          <w:sz w:val="20"/>
          <w:szCs w:val="20"/>
        </w:rPr>
        <w:t>–</w:t>
      </w:r>
      <w:r w:rsidRPr="00747329">
        <w:rPr>
          <w:rFonts w:ascii="Arial" w:hAnsi="Arial" w:cs="Arial"/>
          <w:sz w:val="20"/>
          <w:szCs w:val="20"/>
        </w:rPr>
        <w:t xml:space="preserve"> </w:t>
      </w:r>
      <w:r w:rsidR="000821B0" w:rsidRPr="00747329">
        <w:rPr>
          <w:rFonts w:ascii="Arial" w:hAnsi="Arial" w:cs="Arial"/>
          <w:sz w:val="20"/>
          <w:szCs w:val="20"/>
        </w:rPr>
        <w:t>HNC</w:t>
      </w:r>
      <w:r w:rsidR="004B6424" w:rsidRPr="00747329">
        <w:rPr>
          <w:rFonts w:ascii="Arial" w:hAnsi="Arial" w:cs="Arial"/>
          <w:sz w:val="20"/>
          <w:szCs w:val="20"/>
        </w:rPr>
        <w:tab/>
      </w:r>
      <w:r w:rsidR="004B6424" w:rsidRPr="00747329">
        <w:rPr>
          <w:rFonts w:ascii="Arial" w:hAnsi="Arial" w:cs="Arial"/>
          <w:sz w:val="20"/>
          <w:szCs w:val="20"/>
        </w:rPr>
        <w:tab/>
      </w:r>
      <w:r w:rsidR="004B6424" w:rsidRPr="00747329">
        <w:rPr>
          <w:rFonts w:ascii="Arial" w:hAnsi="Arial" w:cs="Arial"/>
          <w:sz w:val="20"/>
          <w:szCs w:val="20"/>
        </w:rPr>
        <w:tab/>
      </w:r>
      <w:r w:rsidR="004B6424" w:rsidRPr="00747329">
        <w:rPr>
          <w:rFonts w:ascii="Arial" w:hAnsi="Arial" w:cs="Arial"/>
          <w:sz w:val="20"/>
          <w:szCs w:val="20"/>
        </w:rPr>
        <w:tab/>
      </w:r>
      <w:r w:rsidR="004B6424" w:rsidRPr="00747329">
        <w:rPr>
          <w:rFonts w:ascii="Arial" w:hAnsi="Arial" w:cs="Arial"/>
          <w:sz w:val="20"/>
          <w:szCs w:val="20"/>
        </w:rPr>
        <w:tab/>
      </w:r>
      <w:r w:rsidR="004B6424" w:rsidRPr="00747329">
        <w:rPr>
          <w:rFonts w:ascii="Arial" w:hAnsi="Arial" w:cs="Arial"/>
          <w:sz w:val="20"/>
          <w:szCs w:val="20"/>
        </w:rPr>
        <w:tab/>
      </w:r>
      <w:r w:rsidRPr="00747329">
        <w:rPr>
          <w:rFonts w:ascii="Arial" w:hAnsi="Arial" w:cs="Arial"/>
          <w:sz w:val="20"/>
          <w:szCs w:val="20"/>
        </w:rPr>
        <w:t>20</w:t>
      </w:r>
      <w:r w:rsidR="00910B76">
        <w:rPr>
          <w:rFonts w:ascii="Arial" w:hAnsi="Arial" w:cs="Arial"/>
          <w:sz w:val="20"/>
          <w:szCs w:val="20"/>
        </w:rPr>
        <w:t>06</w:t>
      </w:r>
    </w:p>
    <w:p w14:paraId="670F9560" w14:textId="77777777" w:rsidR="00747329" w:rsidRDefault="00656702" w:rsidP="007473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644876">
        <w:rPr>
          <w:rFonts w:ascii="Arial" w:hAnsi="Arial" w:cs="Arial"/>
          <w:sz w:val="20"/>
          <w:szCs w:val="20"/>
        </w:rPr>
        <w:tab/>
      </w:r>
    </w:p>
    <w:p w14:paraId="5BE2838D" w14:textId="38905464" w:rsidR="000821B0" w:rsidRPr="00747329" w:rsidRDefault="00656702" w:rsidP="00747329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47329">
        <w:rPr>
          <w:rFonts w:ascii="Arial" w:hAnsi="Arial" w:cs="Arial"/>
          <w:b/>
          <w:sz w:val="20"/>
          <w:szCs w:val="20"/>
        </w:rPr>
        <w:t xml:space="preserve">Higher College of Technology- Dubai Men’s College </w:t>
      </w:r>
      <w:r w:rsidR="001174E5">
        <w:rPr>
          <w:rFonts w:ascii="Arial" w:hAnsi="Arial" w:cs="Arial"/>
          <w:b/>
          <w:sz w:val="20"/>
          <w:szCs w:val="20"/>
        </w:rPr>
        <w:t>(UAE)</w:t>
      </w:r>
    </w:p>
    <w:p w14:paraId="1BDDA5D8" w14:textId="323FBD20" w:rsidR="000016D3" w:rsidRPr="00644876" w:rsidRDefault="000016D3" w:rsidP="0074732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4876">
        <w:rPr>
          <w:rFonts w:ascii="Arial" w:hAnsi="Arial" w:cs="Arial"/>
          <w:sz w:val="20"/>
          <w:szCs w:val="20"/>
        </w:rPr>
        <w:t>Mechatronic Technology</w:t>
      </w:r>
      <w:r w:rsidR="00426704" w:rsidRPr="00644876">
        <w:rPr>
          <w:rFonts w:ascii="Arial" w:hAnsi="Arial" w:cs="Arial"/>
          <w:sz w:val="20"/>
          <w:szCs w:val="20"/>
        </w:rPr>
        <w:t xml:space="preserve"> Industrial</w:t>
      </w:r>
      <w:r w:rsidRPr="00644876">
        <w:rPr>
          <w:rFonts w:ascii="Arial" w:hAnsi="Arial" w:cs="Arial"/>
          <w:sz w:val="20"/>
          <w:szCs w:val="20"/>
        </w:rPr>
        <w:t>- Certificate Diploma</w:t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 w:rsidR="00910B76">
        <w:rPr>
          <w:rFonts w:ascii="Arial" w:hAnsi="Arial" w:cs="Arial"/>
          <w:sz w:val="20"/>
          <w:szCs w:val="20"/>
        </w:rPr>
        <w:tab/>
      </w:r>
      <w:r w:rsidRPr="00644876">
        <w:rPr>
          <w:rFonts w:ascii="Arial" w:hAnsi="Arial" w:cs="Arial"/>
          <w:sz w:val="20"/>
          <w:szCs w:val="20"/>
        </w:rPr>
        <w:t xml:space="preserve"> 2005                              </w:t>
      </w:r>
    </w:p>
    <w:p w14:paraId="21301F58" w14:textId="3613146D" w:rsidR="00747329" w:rsidRPr="00747329" w:rsidRDefault="000016D3" w:rsidP="0074732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4876">
        <w:rPr>
          <w:rFonts w:ascii="Arial" w:hAnsi="Arial" w:cs="Arial"/>
          <w:sz w:val="20"/>
          <w:szCs w:val="20"/>
        </w:rPr>
        <w:t>Mechatronic Technology- Certificate</w:t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 w:rsidRPr="00644876">
        <w:rPr>
          <w:rFonts w:ascii="Arial" w:hAnsi="Arial" w:cs="Arial"/>
          <w:sz w:val="20"/>
          <w:szCs w:val="20"/>
        </w:rPr>
        <w:t xml:space="preserve"> 2004 </w:t>
      </w:r>
    </w:p>
    <w:p w14:paraId="4E2F3E92" w14:textId="77777777" w:rsidR="00747329" w:rsidRDefault="00747329" w:rsidP="00747329">
      <w:pPr>
        <w:pStyle w:val="ListParagraph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5804B72" w14:textId="16D9FAB7" w:rsidR="00656702" w:rsidRDefault="00656702" w:rsidP="00747329">
      <w:pPr>
        <w:pStyle w:val="ListParagraph"/>
        <w:spacing w:after="0"/>
        <w:ind w:hanging="720"/>
        <w:jc w:val="both"/>
        <w:rPr>
          <w:rFonts w:ascii="Arial" w:hAnsi="Arial" w:cs="Arial"/>
          <w:b/>
          <w:sz w:val="20"/>
          <w:szCs w:val="20"/>
        </w:rPr>
      </w:pPr>
      <w:r w:rsidRPr="00747329">
        <w:rPr>
          <w:rFonts w:ascii="Arial" w:hAnsi="Arial" w:cs="Arial"/>
          <w:b/>
          <w:sz w:val="20"/>
          <w:szCs w:val="20"/>
        </w:rPr>
        <w:t xml:space="preserve">Dubai Technical School </w:t>
      </w:r>
      <w:r w:rsidR="001174E5">
        <w:rPr>
          <w:rFonts w:ascii="Arial" w:hAnsi="Arial" w:cs="Arial"/>
          <w:b/>
          <w:sz w:val="20"/>
          <w:szCs w:val="20"/>
        </w:rPr>
        <w:t>(UAE)</w:t>
      </w:r>
    </w:p>
    <w:p w14:paraId="25DB172D" w14:textId="77777777" w:rsidR="00D131B8" w:rsidRPr="00D131B8" w:rsidRDefault="00D131B8" w:rsidP="00D131B8">
      <w:pPr>
        <w:pStyle w:val="ListParagraph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644876">
        <w:rPr>
          <w:rFonts w:ascii="Arial" w:hAnsi="Arial" w:cs="Arial"/>
          <w:sz w:val="20"/>
          <w:szCs w:val="20"/>
        </w:rPr>
        <w:t xml:space="preserve">(Specialization- Machinery) </w:t>
      </w:r>
    </w:p>
    <w:p w14:paraId="6114ED1E" w14:textId="12E82A6C" w:rsidR="00FA1271" w:rsidRPr="00644876" w:rsidRDefault="00FA1271" w:rsidP="00747329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44876">
        <w:rPr>
          <w:rFonts w:ascii="Arial" w:hAnsi="Arial" w:cs="Arial"/>
          <w:sz w:val="20"/>
          <w:szCs w:val="20"/>
        </w:rPr>
        <w:t>Secon</w:t>
      </w:r>
      <w:r w:rsidR="004B6424">
        <w:rPr>
          <w:rFonts w:ascii="Arial" w:hAnsi="Arial" w:cs="Arial"/>
          <w:sz w:val="20"/>
          <w:szCs w:val="20"/>
        </w:rPr>
        <w:t>dary Industrial Studies Diploma</w:t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 w:rsidR="0054406C">
        <w:rPr>
          <w:rFonts w:ascii="Arial" w:hAnsi="Arial" w:cs="Arial"/>
          <w:sz w:val="20"/>
          <w:szCs w:val="20"/>
        </w:rPr>
        <w:t>1</w:t>
      </w:r>
      <w:r w:rsidRPr="00644876">
        <w:rPr>
          <w:rFonts w:ascii="Arial" w:hAnsi="Arial" w:cs="Arial"/>
          <w:sz w:val="20"/>
          <w:szCs w:val="20"/>
        </w:rPr>
        <w:t>999</w:t>
      </w:r>
    </w:p>
    <w:p w14:paraId="7AD97495" w14:textId="77777777" w:rsidR="00747329" w:rsidRPr="00610FEC" w:rsidRDefault="00747329" w:rsidP="00747329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14:paraId="035A6C6C" w14:textId="49682CD3" w:rsidR="00354098" w:rsidRPr="00143C1E" w:rsidRDefault="00354098" w:rsidP="00143C1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43C1E">
        <w:rPr>
          <w:rFonts w:ascii="Arial" w:hAnsi="Arial" w:cs="Arial"/>
          <w:b/>
          <w:bCs/>
          <w:sz w:val="20"/>
          <w:szCs w:val="20"/>
          <w:u w:val="single"/>
        </w:rPr>
        <w:t xml:space="preserve">Course </w:t>
      </w:r>
      <w:r w:rsidR="00D560F2" w:rsidRPr="00143C1E">
        <w:rPr>
          <w:rFonts w:ascii="Arial" w:hAnsi="Arial" w:cs="Arial"/>
          <w:b/>
          <w:bCs/>
          <w:sz w:val="20"/>
          <w:szCs w:val="20"/>
          <w:u w:val="single"/>
        </w:rPr>
        <w:t>C</w:t>
      </w:r>
      <w:r w:rsidRPr="00143C1E">
        <w:rPr>
          <w:rFonts w:ascii="Arial" w:hAnsi="Arial" w:cs="Arial"/>
          <w:b/>
          <w:bCs/>
          <w:sz w:val="20"/>
          <w:szCs w:val="20"/>
          <w:u w:val="single"/>
        </w:rPr>
        <w:t xml:space="preserve">ertifications </w:t>
      </w:r>
    </w:p>
    <w:p w14:paraId="75667FE5" w14:textId="395952F0" w:rsidR="008F2593" w:rsidRPr="006E1626" w:rsidRDefault="008F2593" w:rsidP="00747329">
      <w:pPr>
        <w:spacing w:after="0"/>
        <w:jc w:val="both"/>
        <w:outlineLvl w:val="0"/>
        <w:rPr>
          <w:rFonts w:ascii="Arial" w:hAnsi="Arial" w:cs="Arial"/>
          <w:b/>
          <w:u w:val="single"/>
        </w:rPr>
      </w:pPr>
    </w:p>
    <w:p w14:paraId="48410752" w14:textId="2CE33722" w:rsidR="00163E45" w:rsidRDefault="00163E45" w:rsidP="00B47E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Emotionally Intelligence</w:t>
      </w:r>
      <w:r>
        <w:rPr>
          <w:rFonts w:ascii="Arial" w:hAnsi="Arial" w:cs="Arial"/>
          <w:sz w:val="20"/>
          <w:szCs w:val="20"/>
        </w:rPr>
        <w:tab/>
        <w:t>Leadership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2015  </w:t>
      </w:r>
    </w:p>
    <w:p w14:paraId="23C6D9B6" w14:textId="57970435" w:rsidR="00FB6C8A" w:rsidRDefault="00FB6C8A" w:rsidP="00B47E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Management Course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2014</w:t>
      </w:r>
    </w:p>
    <w:p w14:paraId="63B15C36" w14:textId="7E16B595" w:rsidR="00A75264" w:rsidRDefault="0019278D" w:rsidP="00B47E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Apply Safety Measure in Cold Store Battery Room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2011</w:t>
      </w:r>
    </w:p>
    <w:p w14:paraId="7107F258" w14:textId="676BD0A7" w:rsidR="00D560F2" w:rsidRDefault="00A75264" w:rsidP="00B47E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Barriers in T1 Reefer Gantries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</w:t>
      </w:r>
      <w:r w:rsidR="0019278D">
        <w:rPr>
          <w:rFonts w:ascii="Arial" w:hAnsi="Arial" w:cs="Arial"/>
          <w:sz w:val="20"/>
          <w:szCs w:val="20"/>
        </w:rPr>
        <w:t>1</w:t>
      </w:r>
    </w:p>
    <w:p w14:paraId="646EAAB0" w14:textId="3FBF46C0" w:rsidR="0019278D" w:rsidRDefault="0019278D" w:rsidP="00B47E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Advance Maintance Management </w:t>
      </w:r>
      <w:r w:rsidR="00CE5889">
        <w:rPr>
          <w:rFonts w:ascii="Arial" w:hAnsi="Arial" w:cs="Arial"/>
          <w:sz w:val="20"/>
          <w:szCs w:val="20"/>
        </w:rPr>
        <w:t>(Meiric</w:t>
      </w:r>
      <w:r>
        <w:rPr>
          <w:rFonts w:ascii="Arial" w:hAnsi="Arial" w:cs="Arial"/>
          <w:sz w:val="20"/>
          <w:szCs w:val="20"/>
        </w:rPr>
        <w:t xml:space="preserve"> Training &amp; Consultancy) </w:t>
      </w:r>
      <w:r>
        <w:rPr>
          <w:rFonts w:ascii="Arial" w:hAnsi="Arial" w:cs="Arial"/>
          <w:sz w:val="20"/>
          <w:szCs w:val="20"/>
        </w:rPr>
        <w:tab/>
        <w:t>2010</w:t>
      </w:r>
    </w:p>
    <w:p w14:paraId="3EFE1B1D" w14:textId="3C8C64E8" w:rsidR="00B47EAC" w:rsidRDefault="00B47EAC" w:rsidP="00B47E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47EAC">
        <w:rPr>
          <w:rFonts w:ascii="Arial" w:hAnsi="Arial" w:cs="Arial"/>
          <w:sz w:val="20"/>
          <w:szCs w:val="20"/>
        </w:rPr>
        <w:t>Leading the Wo</w:t>
      </w:r>
      <w:r w:rsidR="00207194">
        <w:rPr>
          <w:rFonts w:ascii="Arial" w:hAnsi="Arial" w:cs="Arial"/>
          <w:sz w:val="20"/>
          <w:szCs w:val="20"/>
        </w:rPr>
        <w:t>rkplace Program</w:t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</w:t>
      </w:r>
      <w:r w:rsidRPr="00B47EAC">
        <w:rPr>
          <w:rFonts w:ascii="Arial" w:hAnsi="Arial" w:cs="Arial"/>
          <w:sz w:val="20"/>
          <w:szCs w:val="20"/>
        </w:rPr>
        <w:t>08</w:t>
      </w:r>
    </w:p>
    <w:p w14:paraId="356303FF" w14:textId="47BF626C" w:rsidR="00A21C53" w:rsidRDefault="00A21C53" w:rsidP="00B47E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REFCON S</w:t>
      </w:r>
      <w:r w:rsidR="00725CB4">
        <w:rPr>
          <w:rFonts w:ascii="Arial" w:hAnsi="Arial" w:cs="Arial"/>
          <w:sz w:val="20"/>
          <w:szCs w:val="20"/>
        </w:rPr>
        <w:t>ystem (</w:t>
      </w:r>
      <w:r w:rsidR="00207194">
        <w:rPr>
          <w:rFonts w:ascii="Arial" w:hAnsi="Arial" w:cs="Arial"/>
          <w:sz w:val="20"/>
          <w:szCs w:val="20"/>
        </w:rPr>
        <w:t>Johnson Control)</w:t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2008</w:t>
      </w:r>
    </w:p>
    <w:p w14:paraId="2C3C52A4" w14:textId="213B27FC" w:rsidR="00F2695C" w:rsidRDefault="0021319C" w:rsidP="00073B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695C">
        <w:rPr>
          <w:rFonts w:ascii="Arial" w:hAnsi="Arial" w:cs="Arial"/>
          <w:sz w:val="20"/>
          <w:szCs w:val="20"/>
        </w:rPr>
        <w:t>Continuous Improve</w:t>
      </w:r>
      <w:r w:rsidR="00207194" w:rsidRPr="00F2695C">
        <w:rPr>
          <w:rFonts w:ascii="Arial" w:hAnsi="Arial" w:cs="Arial"/>
          <w:sz w:val="20"/>
          <w:szCs w:val="20"/>
        </w:rPr>
        <w:t>ment Toolkit Workshop</w:t>
      </w:r>
      <w:r w:rsidR="00207194" w:rsidRPr="00F2695C">
        <w:rPr>
          <w:rFonts w:ascii="Arial" w:hAnsi="Arial" w:cs="Arial"/>
          <w:sz w:val="20"/>
          <w:szCs w:val="20"/>
        </w:rPr>
        <w:tab/>
      </w:r>
      <w:r w:rsidR="00207194" w:rsidRPr="00F2695C">
        <w:rPr>
          <w:rFonts w:ascii="Arial" w:hAnsi="Arial" w:cs="Arial"/>
          <w:sz w:val="20"/>
          <w:szCs w:val="20"/>
        </w:rPr>
        <w:tab/>
      </w:r>
      <w:r w:rsidR="00207194" w:rsidRPr="00F2695C">
        <w:rPr>
          <w:rFonts w:ascii="Arial" w:hAnsi="Arial" w:cs="Arial"/>
          <w:sz w:val="20"/>
          <w:szCs w:val="20"/>
        </w:rPr>
        <w:tab/>
      </w:r>
      <w:r w:rsidR="00207194" w:rsidRPr="00F2695C">
        <w:rPr>
          <w:rFonts w:ascii="Arial" w:hAnsi="Arial" w:cs="Arial"/>
          <w:sz w:val="20"/>
          <w:szCs w:val="20"/>
        </w:rPr>
        <w:tab/>
      </w:r>
      <w:r w:rsidRPr="00F2695C">
        <w:rPr>
          <w:rFonts w:ascii="Arial" w:hAnsi="Arial" w:cs="Arial"/>
          <w:sz w:val="20"/>
          <w:szCs w:val="20"/>
        </w:rPr>
        <w:t>2007</w:t>
      </w:r>
    </w:p>
    <w:p w14:paraId="7579B02E" w14:textId="6BF2C217" w:rsidR="00F2695C" w:rsidRDefault="00F2695C" w:rsidP="00073B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Continuous Improvement Toolkit Workshop Harrington </w:t>
      </w:r>
      <w:r w:rsidR="00CE5889">
        <w:rPr>
          <w:rFonts w:ascii="Arial" w:hAnsi="Arial" w:cs="Arial"/>
          <w:sz w:val="20"/>
          <w:szCs w:val="20"/>
        </w:rPr>
        <w:t xml:space="preserve">Institute </w:t>
      </w:r>
      <w:r w:rsidR="00CE58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2007</w:t>
      </w:r>
    </w:p>
    <w:p w14:paraId="33BC0DFF" w14:textId="3E004AA4" w:rsidR="00D560F2" w:rsidRPr="00F2695C" w:rsidRDefault="00D560F2" w:rsidP="00073B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695C">
        <w:rPr>
          <w:rFonts w:ascii="Arial" w:hAnsi="Arial" w:cs="Arial"/>
          <w:sz w:val="20"/>
          <w:szCs w:val="20"/>
        </w:rPr>
        <w:t xml:space="preserve">Understanding and Communicating with the next generation </w:t>
      </w:r>
      <w:r w:rsidRPr="00F2695C">
        <w:rPr>
          <w:rFonts w:ascii="Arial" w:hAnsi="Arial" w:cs="Arial"/>
          <w:sz w:val="20"/>
          <w:szCs w:val="20"/>
        </w:rPr>
        <w:tab/>
      </w:r>
      <w:r w:rsidRPr="00F2695C">
        <w:rPr>
          <w:rFonts w:ascii="Arial" w:hAnsi="Arial" w:cs="Arial"/>
          <w:sz w:val="20"/>
          <w:szCs w:val="20"/>
        </w:rPr>
        <w:tab/>
        <w:t xml:space="preserve">2006 </w:t>
      </w:r>
    </w:p>
    <w:p w14:paraId="52D4FB6C" w14:textId="6F278ECA" w:rsidR="00B47EAC" w:rsidRDefault="00B47EAC" w:rsidP="00B47E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First Aid,</w:t>
      </w:r>
      <w:r w:rsidR="002131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CPR &amp; AE</w:t>
      </w:r>
      <w:r w:rsidR="00207194">
        <w:rPr>
          <w:rFonts w:ascii="Arial" w:hAnsi="Arial" w:cs="Arial"/>
          <w:sz w:val="20"/>
          <w:szCs w:val="20"/>
        </w:rPr>
        <w:t>D</w:t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1319C">
        <w:rPr>
          <w:rFonts w:ascii="Arial" w:hAnsi="Arial" w:cs="Arial"/>
          <w:sz w:val="20"/>
          <w:szCs w:val="20"/>
        </w:rPr>
        <w:t>2006</w:t>
      </w:r>
    </w:p>
    <w:p w14:paraId="5B9DD883" w14:textId="243AC7FB" w:rsidR="00777D3B" w:rsidRDefault="00777D3B" w:rsidP="00B47E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HCT Education without Boarders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</w:t>
      </w:r>
      <w:r w:rsidR="00163E45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5</w:t>
      </w:r>
    </w:p>
    <w:p w14:paraId="4FBE3992" w14:textId="70CBEC55" w:rsidR="00B47EAC" w:rsidRDefault="00B47EAC" w:rsidP="00B47E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Computer Driv</w:t>
      </w:r>
      <w:r w:rsidR="00207194">
        <w:rPr>
          <w:rFonts w:ascii="Arial" w:hAnsi="Arial" w:cs="Arial"/>
          <w:sz w:val="20"/>
          <w:szCs w:val="20"/>
        </w:rPr>
        <w:t xml:space="preserve">ing License 4 </w:t>
      </w:r>
      <w:r w:rsidR="00CE5889">
        <w:rPr>
          <w:rFonts w:ascii="Arial" w:hAnsi="Arial" w:cs="Arial"/>
          <w:sz w:val="20"/>
          <w:szCs w:val="20"/>
        </w:rPr>
        <w:t>Modules (</w:t>
      </w:r>
      <w:r w:rsidR="00207194">
        <w:rPr>
          <w:rFonts w:ascii="Arial" w:hAnsi="Arial" w:cs="Arial"/>
          <w:sz w:val="20"/>
          <w:szCs w:val="20"/>
        </w:rPr>
        <w:t>ICDL)</w:t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2005 </w:t>
      </w:r>
    </w:p>
    <w:p w14:paraId="4FB37FFD" w14:textId="7338E8B3" w:rsidR="0021319C" w:rsidRDefault="002D09C9" w:rsidP="00B47E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Intermediate English Level (British Counc</w:t>
      </w:r>
      <w:r w:rsidR="00207194">
        <w:rPr>
          <w:rFonts w:ascii="Arial" w:hAnsi="Arial" w:cs="Arial"/>
          <w:sz w:val="20"/>
          <w:szCs w:val="20"/>
        </w:rPr>
        <w:t>il UAE)</w:t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2004</w:t>
      </w:r>
    </w:p>
    <w:p w14:paraId="43A5C6EC" w14:textId="095DD0FF" w:rsidR="00777D3B" w:rsidRPr="00777D3B" w:rsidRDefault="00207194" w:rsidP="00777D3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at Work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46344">
        <w:rPr>
          <w:rFonts w:ascii="Arial" w:hAnsi="Arial" w:cs="Arial"/>
          <w:sz w:val="20"/>
          <w:szCs w:val="20"/>
        </w:rPr>
        <w:t>2003</w:t>
      </w:r>
    </w:p>
    <w:p w14:paraId="5E527006" w14:textId="67699F6F" w:rsidR="00146344" w:rsidRDefault="00146344" w:rsidP="00B47E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Hydraulic Training</w:t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2002</w:t>
      </w:r>
    </w:p>
    <w:p w14:paraId="1BA08E98" w14:textId="028E43C5" w:rsidR="004B6424" w:rsidRPr="004B6424" w:rsidRDefault="00146344" w:rsidP="004B6424">
      <w:pPr>
        <w:pStyle w:val="ListParagraph"/>
        <w:numPr>
          <w:ilvl w:val="0"/>
          <w:numId w:val="1"/>
        </w:numPr>
        <w:tabs>
          <w:tab w:val="left" w:pos="723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Equipment Lubrication (Lubrication &amp; Bearing)</w:t>
      </w:r>
      <w:r w:rsidR="004B6424">
        <w:rPr>
          <w:rFonts w:ascii="Arial" w:hAnsi="Arial" w:cs="Arial"/>
          <w:sz w:val="20"/>
          <w:szCs w:val="20"/>
        </w:rPr>
        <w:tab/>
        <w:t>2002</w:t>
      </w:r>
    </w:p>
    <w:p w14:paraId="798B0CB8" w14:textId="349A31A3" w:rsidR="00E81870" w:rsidRPr="00765F98" w:rsidRDefault="00146344" w:rsidP="00765F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Equipment Lubrication (Using Lubrication)</w:t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 w:rsidR="0020719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2002</w:t>
      </w:r>
    </w:p>
    <w:p w14:paraId="6673F530" w14:textId="325621FA" w:rsidR="002113F6" w:rsidRPr="002113F6" w:rsidRDefault="002113F6" w:rsidP="002113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Bearing Installation &amp; Maintenance</w:t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2001</w:t>
      </w:r>
      <w:r w:rsidR="00F44129">
        <w:rPr>
          <w:rFonts w:ascii="Arial" w:hAnsi="Arial" w:cs="Arial"/>
          <w:sz w:val="20"/>
          <w:szCs w:val="20"/>
        </w:rPr>
        <w:t xml:space="preserve"> </w:t>
      </w:r>
    </w:p>
    <w:p w14:paraId="09922681" w14:textId="738CDAB9" w:rsidR="00B47EAC" w:rsidRDefault="002D09C9" w:rsidP="00B47EA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Precision Mechanical Measurement</w:t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 w:rsidR="004B642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2001</w:t>
      </w:r>
    </w:p>
    <w:p w14:paraId="7CCE6159" w14:textId="77777777" w:rsidR="003622C3" w:rsidRPr="007A183C" w:rsidRDefault="00354098" w:rsidP="00765F98">
      <w:pPr>
        <w:jc w:val="center"/>
        <w:rPr>
          <w:rFonts w:ascii="Arial" w:hAnsi="Arial" w:cs="Arial"/>
          <w:b/>
        </w:rPr>
      </w:pPr>
      <w:r w:rsidRPr="007A183C">
        <w:rPr>
          <w:rFonts w:ascii="Arial" w:hAnsi="Arial" w:cs="Arial"/>
          <w:b/>
        </w:rPr>
        <w:t>Reference will be available on request</w:t>
      </w:r>
    </w:p>
    <w:sectPr w:rsidR="003622C3" w:rsidRPr="007A183C" w:rsidSect="003622C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705F8" w14:textId="77777777" w:rsidR="00A33947" w:rsidRDefault="00A33947" w:rsidP="009D39E0">
      <w:pPr>
        <w:spacing w:after="0" w:line="240" w:lineRule="auto"/>
      </w:pPr>
      <w:r>
        <w:separator/>
      </w:r>
    </w:p>
  </w:endnote>
  <w:endnote w:type="continuationSeparator" w:id="0">
    <w:p w14:paraId="75D9CFE1" w14:textId="77777777" w:rsidR="00A33947" w:rsidRDefault="00A33947" w:rsidP="009D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C894D" w14:textId="77777777" w:rsidR="00A33947" w:rsidRDefault="00A33947" w:rsidP="009D39E0">
      <w:pPr>
        <w:spacing w:after="0" w:line="240" w:lineRule="auto"/>
      </w:pPr>
      <w:r>
        <w:separator/>
      </w:r>
    </w:p>
  </w:footnote>
  <w:footnote w:type="continuationSeparator" w:id="0">
    <w:p w14:paraId="0C332F24" w14:textId="77777777" w:rsidR="00A33947" w:rsidRDefault="00A33947" w:rsidP="009D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9F038" w14:textId="0B1C3FF6" w:rsidR="00F53760" w:rsidRPr="00F53760" w:rsidRDefault="00F53760" w:rsidP="00F53760">
    <w:pPr>
      <w:pStyle w:val="Header"/>
      <w:jc w:val="center"/>
      <w:rPr>
        <w:b/>
        <w:bCs/>
        <w:color w:val="1F497D" w:themeColor="text2"/>
      </w:rPr>
    </w:pPr>
  </w:p>
  <w:p w14:paraId="4283D0C1" w14:textId="7FA411E9" w:rsidR="009D39E0" w:rsidRDefault="00F53760" w:rsidP="00F53760">
    <w:pPr>
      <w:pStyle w:val="Header"/>
      <w:jc w:val="center"/>
      <w:rPr>
        <w:b/>
        <w:bCs/>
        <w:color w:val="1F497D" w:themeColor="text2"/>
      </w:rPr>
    </w:pPr>
    <w:r w:rsidRPr="00F53760">
      <w:rPr>
        <w:b/>
        <w:bCs/>
        <w:color w:val="1F497D" w:themeColor="text2"/>
      </w:rPr>
      <w:t>Mubarak Yousuf Ahmad Mubarak</w:t>
    </w:r>
  </w:p>
  <w:p w14:paraId="54502076" w14:textId="1816AFA1" w:rsidR="00F53760" w:rsidRDefault="00F53760" w:rsidP="00F53760">
    <w:pPr>
      <w:pStyle w:val="Header"/>
      <w:jc w:val="center"/>
      <w:rPr>
        <w:b/>
        <w:bCs/>
        <w:color w:val="1F497D" w:themeColor="text2"/>
      </w:rPr>
    </w:pPr>
    <w:r>
      <w:rPr>
        <w:b/>
        <w:bCs/>
        <w:color w:val="1F497D" w:themeColor="text2"/>
      </w:rPr>
      <w:t>+</w:t>
    </w:r>
    <w:r w:rsidR="00054916">
      <w:rPr>
        <w:b/>
        <w:bCs/>
        <w:color w:val="1F497D" w:themeColor="text2"/>
      </w:rPr>
      <w:t>971505576675</w:t>
    </w:r>
  </w:p>
  <w:p w14:paraId="52B58DC5" w14:textId="5428BA41" w:rsidR="002734A1" w:rsidRDefault="002734A1" w:rsidP="00F53760">
    <w:pPr>
      <w:pStyle w:val="Header"/>
      <w:jc w:val="center"/>
      <w:rPr>
        <w:b/>
        <w:bCs/>
        <w:color w:val="1F497D" w:themeColor="text2"/>
      </w:rPr>
    </w:pPr>
    <w:hyperlink r:id="rId1" w:history="1">
      <w:r w:rsidRPr="005F058D">
        <w:rPr>
          <w:rStyle w:val="Hyperlink"/>
          <w:b/>
          <w:bCs/>
        </w:rPr>
        <w:t>http://mydigitalcv.io/mubarak-yousuf/</w:t>
      </w:r>
    </w:hyperlink>
  </w:p>
  <w:p w14:paraId="0AA164E6" w14:textId="2EBAE37A" w:rsidR="002734A1" w:rsidRDefault="002734A1" w:rsidP="00F53760">
    <w:pPr>
      <w:pStyle w:val="Header"/>
      <w:jc w:val="center"/>
      <w:rPr>
        <w:b/>
        <w:bCs/>
        <w:color w:val="1F497D" w:themeColor="text2"/>
      </w:rPr>
    </w:pPr>
    <w:hyperlink r:id="rId2" w:history="1">
      <w:r w:rsidRPr="002734A1">
        <w:rPr>
          <w:rStyle w:val="Hyperlink"/>
          <w:b/>
          <w:bCs/>
        </w:rPr>
        <w:t>https://www.linkedin.com/in/mubarak-yousuf-02759470/</w:t>
      </w:r>
    </w:hyperlink>
  </w:p>
  <w:p w14:paraId="554E46CF" w14:textId="10B7F19F" w:rsidR="00F53760" w:rsidRDefault="00A33947" w:rsidP="00F53760">
    <w:pPr>
      <w:pStyle w:val="Header"/>
      <w:jc w:val="center"/>
      <w:rPr>
        <w:b/>
        <w:bCs/>
        <w:color w:val="1F497D" w:themeColor="text2"/>
      </w:rPr>
    </w:pPr>
    <w:hyperlink r:id="rId3" w:history="1">
      <w:r w:rsidR="00143C1E" w:rsidRPr="003A4607">
        <w:rPr>
          <w:rStyle w:val="Hyperlink"/>
          <w:b/>
          <w:bCs/>
        </w:rPr>
        <w:t>mubarak_yousuf@hotmail.com</w:t>
      </w:r>
    </w:hyperlink>
  </w:p>
  <w:p w14:paraId="0F1BECDE" w14:textId="4115D47F" w:rsidR="00835764" w:rsidRPr="00F53760" w:rsidRDefault="00835764" w:rsidP="00F53760">
    <w:pPr>
      <w:pStyle w:val="Header"/>
      <w:jc w:val="center"/>
      <w:rPr>
        <w:b/>
        <w:bCs/>
        <w:color w:val="1F497D" w:themeColor="text2"/>
      </w:rPr>
    </w:pPr>
    <w:r>
      <w:rPr>
        <w:b/>
        <w:bCs/>
        <w:color w:val="1F497D" w:themeColor="text2"/>
      </w:rPr>
      <w:t>Nationality: UAE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AF9"/>
    <w:multiLevelType w:val="hybridMultilevel"/>
    <w:tmpl w:val="79CA9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D207E"/>
    <w:multiLevelType w:val="hybridMultilevel"/>
    <w:tmpl w:val="5B540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565F"/>
    <w:multiLevelType w:val="hybridMultilevel"/>
    <w:tmpl w:val="79CA9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D60C3B"/>
    <w:multiLevelType w:val="hybridMultilevel"/>
    <w:tmpl w:val="A056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C7377"/>
    <w:multiLevelType w:val="hybridMultilevel"/>
    <w:tmpl w:val="D20A5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F2D95"/>
    <w:multiLevelType w:val="hybridMultilevel"/>
    <w:tmpl w:val="79CA9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C26C4"/>
    <w:multiLevelType w:val="hybridMultilevel"/>
    <w:tmpl w:val="3072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121EF"/>
    <w:multiLevelType w:val="hybridMultilevel"/>
    <w:tmpl w:val="32149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2172F"/>
    <w:multiLevelType w:val="hybridMultilevel"/>
    <w:tmpl w:val="212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60690"/>
    <w:multiLevelType w:val="hybridMultilevel"/>
    <w:tmpl w:val="F8187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71"/>
    <w:rsid w:val="000016D3"/>
    <w:rsid w:val="00004617"/>
    <w:rsid w:val="00011F40"/>
    <w:rsid w:val="00027986"/>
    <w:rsid w:val="00031472"/>
    <w:rsid w:val="00054916"/>
    <w:rsid w:val="00060261"/>
    <w:rsid w:val="00071893"/>
    <w:rsid w:val="000821B0"/>
    <w:rsid w:val="0008685C"/>
    <w:rsid w:val="00086AB3"/>
    <w:rsid w:val="000D2D03"/>
    <w:rsid w:val="000D4117"/>
    <w:rsid w:val="00110740"/>
    <w:rsid w:val="001174E5"/>
    <w:rsid w:val="00120A66"/>
    <w:rsid w:val="00131E66"/>
    <w:rsid w:val="00143C1E"/>
    <w:rsid w:val="00144FCC"/>
    <w:rsid w:val="00146344"/>
    <w:rsid w:val="00161B91"/>
    <w:rsid w:val="00163E45"/>
    <w:rsid w:val="0017321B"/>
    <w:rsid w:val="00180E64"/>
    <w:rsid w:val="0019278D"/>
    <w:rsid w:val="001A16B0"/>
    <w:rsid w:val="001A1EDD"/>
    <w:rsid w:val="001A4E3E"/>
    <w:rsid w:val="001B2ED4"/>
    <w:rsid w:val="001F056B"/>
    <w:rsid w:val="002011CC"/>
    <w:rsid w:val="00207194"/>
    <w:rsid w:val="002113F6"/>
    <w:rsid w:val="0021319C"/>
    <w:rsid w:val="002524C6"/>
    <w:rsid w:val="0025437A"/>
    <w:rsid w:val="00263BF4"/>
    <w:rsid w:val="002734A1"/>
    <w:rsid w:val="00276C4A"/>
    <w:rsid w:val="002A08C8"/>
    <w:rsid w:val="002B3502"/>
    <w:rsid w:val="002C7489"/>
    <w:rsid w:val="002D09C9"/>
    <w:rsid w:val="002D1D21"/>
    <w:rsid w:val="002E608F"/>
    <w:rsid w:val="002F0C65"/>
    <w:rsid w:val="002F214D"/>
    <w:rsid w:val="00305DE0"/>
    <w:rsid w:val="0031630C"/>
    <w:rsid w:val="00316FCE"/>
    <w:rsid w:val="00317E39"/>
    <w:rsid w:val="00321EA4"/>
    <w:rsid w:val="0032583D"/>
    <w:rsid w:val="00325C19"/>
    <w:rsid w:val="00334828"/>
    <w:rsid w:val="00341F91"/>
    <w:rsid w:val="00350F34"/>
    <w:rsid w:val="003529A1"/>
    <w:rsid w:val="00354098"/>
    <w:rsid w:val="003622C3"/>
    <w:rsid w:val="003631DD"/>
    <w:rsid w:val="003A7B8F"/>
    <w:rsid w:val="003C6A25"/>
    <w:rsid w:val="003D1B25"/>
    <w:rsid w:val="003F66E5"/>
    <w:rsid w:val="003F75CB"/>
    <w:rsid w:val="004035D1"/>
    <w:rsid w:val="00414E91"/>
    <w:rsid w:val="00426704"/>
    <w:rsid w:val="00430EA3"/>
    <w:rsid w:val="004442E5"/>
    <w:rsid w:val="00450B9B"/>
    <w:rsid w:val="004745EC"/>
    <w:rsid w:val="004929F8"/>
    <w:rsid w:val="004A684F"/>
    <w:rsid w:val="004B6424"/>
    <w:rsid w:val="004C70C2"/>
    <w:rsid w:val="004D5C3B"/>
    <w:rsid w:val="004F7FDC"/>
    <w:rsid w:val="00510854"/>
    <w:rsid w:val="005219C7"/>
    <w:rsid w:val="00522E15"/>
    <w:rsid w:val="005310EC"/>
    <w:rsid w:val="0054406C"/>
    <w:rsid w:val="00560C38"/>
    <w:rsid w:val="00594559"/>
    <w:rsid w:val="005B6E35"/>
    <w:rsid w:val="005C0CF0"/>
    <w:rsid w:val="00610FEC"/>
    <w:rsid w:val="00615AEB"/>
    <w:rsid w:val="00625A89"/>
    <w:rsid w:val="00644876"/>
    <w:rsid w:val="00656702"/>
    <w:rsid w:val="00677A1C"/>
    <w:rsid w:val="006A05FE"/>
    <w:rsid w:val="006B7F07"/>
    <w:rsid w:val="006D3707"/>
    <w:rsid w:val="006E1626"/>
    <w:rsid w:val="006E1B9E"/>
    <w:rsid w:val="006E4D0B"/>
    <w:rsid w:val="00705D17"/>
    <w:rsid w:val="00712384"/>
    <w:rsid w:val="00725CB4"/>
    <w:rsid w:val="00747329"/>
    <w:rsid w:val="00747D3B"/>
    <w:rsid w:val="007550E7"/>
    <w:rsid w:val="007576CC"/>
    <w:rsid w:val="00765F98"/>
    <w:rsid w:val="00767D15"/>
    <w:rsid w:val="00774FAA"/>
    <w:rsid w:val="00777D3B"/>
    <w:rsid w:val="0078287E"/>
    <w:rsid w:val="007A183C"/>
    <w:rsid w:val="007B1F67"/>
    <w:rsid w:val="007D5C2F"/>
    <w:rsid w:val="007F232F"/>
    <w:rsid w:val="008211ED"/>
    <w:rsid w:val="00832CCF"/>
    <w:rsid w:val="00835764"/>
    <w:rsid w:val="00872CF1"/>
    <w:rsid w:val="00875E6B"/>
    <w:rsid w:val="0089112E"/>
    <w:rsid w:val="00891848"/>
    <w:rsid w:val="008C4C0D"/>
    <w:rsid w:val="008E20F6"/>
    <w:rsid w:val="008E31F2"/>
    <w:rsid w:val="008F1572"/>
    <w:rsid w:val="008F2593"/>
    <w:rsid w:val="00905E3C"/>
    <w:rsid w:val="00910B76"/>
    <w:rsid w:val="009140D1"/>
    <w:rsid w:val="00940351"/>
    <w:rsid w:val="00954CAB"/>
    <w:rsid w:val="009A0158"/>
    <w:rsid w:val="009A0B2B"/>
    <w:rsid w:val="009A433C"/>
    <w:rsid w:val="009B3B88"/>
    <w:rsid w:val="009D39E0"/>
    <w:rsid w:val="009F6795"/>
    <w:rsid w:val="00A217F3"/>
    <w:rsid w:val="00A21C53"/>
    <w:rsid w:val="00A26F8B"/>
    <w:rsid w:val="00A33947"/>
    <w:rsid w:val="00A45ED2"/>
    <w:rsid w:val="00A510AC"/>
    <w:rsid w:val="00A627D0"/>
    <w:rsid w:val="00A71E96"/>
    <w:rsid w:val="00A75264"/>
    <w:rsid w:val="00A825E4"/>
    <w:rsid w:val="00A8497E"/>
    <w:rsid w:val="00AA06BD"/>
    <w:rsid w:val="00AC20B0"/>
    <w:rsid w:val="00AE495B"/>
    <w:rsid w:val="00AF1BC7"/>
    <w:rsid w:val="00B02909"/>
    <w:rsid w:val="00B11899"/>
    <w:rsid w:val="00B13838"/>
    <w:rsid w:val="00B30CF7"/>
    <w:rsid w:val="00B365B7"/>
    <w:rsid w:val="00B375F6"/>
    <w:rsid w:val="00B40EB2"/>
    <w:rsid w:val="00B47EAC"/>
    <w:rsid w:val="00B5487A"/>
    <w:rsid w:val="00B7032B"/>
    <w:rsid w:val="00B70B42"/>
    <w:rsid w:val="00B71251"/>
    <w:rsid w:val="00BA7B52"/>
    <w:rsid w:val="00BE5FF8"/>
    <w:rsid w:val="00BF4494"/>
    <w:rsid w:val="00C2020A"/>
    <w:rsid w:val="00C357E5"/>
    <w:rsid w:val="00C420B8"/>
    <w:rsid w:val="00C52680"/>
    <w:rsid w:val="00C557CC"/>
    <w:rsid w:val="00C924D7"/>
    <w:rsid w:val="00C93A65"/>
    <w:rsid w:val="00CE5889"/>
    <w:rsid w:val="00D04322"/>
    <w:rsid w:val="00D131B8"/>
    <w:rsid w:val="00D15FCF"/>
    <w:rsid w:val="00D41B48"/>
    <w:rsid w:val="00D43275"/>
    <w:rsid w:val="00D560F2"/>
    <w:rsid w:val="00D61FD4"/>
    <w:rsid w:val="00D86076"/>
    <w:rsid w:val="00D946EF"/>
    <w:rsid w:val="00DC1131"/>
    <w:rsid w:val="00DD273B"/>
    <w:rsid w:val="00E000AE"/>
    <w:rsid w:val="00E064D3"/>
    <w:rsid w:val="00E16369"/>
    <w:rsid w:val="00E30C6D"/>
    <w:rsid w:val="00E34480"/>
    <w:rsid w:val="00E40E83"/>
    <w:rsid w:val="00E715DC"/>
    <w:rsid w:val="00E81870"/>
    <w:rsid w:val="00EA45FA"/>
    <w:rsid w:val="00ED1132"/>
    <w:rsid w:val="00EF5B70"/>
    <w:rsid w:val="00F0485D"/>
    <w:rsid w:val="00F102D6"/>
    <w:rsid w:val="00F2695C"/>
    <w:rsid w:val="00F304D4"/>
    <w:rsid w:val="00F36293"/>
    <w:rsid w:val="00F41F1C"/>
    <w:rsid w:val="00F44129"/>
    <w:rsid w:val="00F53760"/>
    <w:rsid w:val="00F62202"/>
    <w:rsid w:val="00F6472F"/>
    <w:rsid w:val="00F66AD7"/>
    <w:rsid w:val="00F85F90"/>
    <w:rsid w:val="00F974E9"/>
    <w:rsid w:val="00FA1271"/>
    <w:rsid w:val="00FB6C8A"/>
    <w:rsid w:val="00FD07B0"/>
    <w:rsid w:val="00FE4F70"/>
    <w:rsid w:val="00FE5E5D"/>
    <w:rsid w:val="00FF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B945D"/>
  <w15:docId w15:val="{C4211491-6C2F-4E49-99ED-B2322B69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2C3"/>
  </w:style>
  <w:style w:type="paragraph" w:styleId="Heading1">
    <w:name w:val="heading 1"/>
    <w:basedOn w:val="Normal"/>
    <w:next w:val="Normal"/>
    <w:link w:val="Heading1Char"/>
    <w:uiPriority w:val="9"/>
    <w:qFormat/>
    <w:rsid w:val="006E1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1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0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E0"/>
  </w:style>
  <w:style w:type="paragraph" w:styleId="Footer">
    <w:name w:val="footer"/>
    <w:basedOn w:val="Normal"/>
    <w:link w:val="FooterChar"/>
    <w:uiPriority w:val="99"/>
    <w:unhideWhenUsed/>
    <w:rsid w:val="009D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E0"/>
  </w:style>
  <w:style w:type="paragraph" w:styleId="DocumentMap">
    <w:name w:val="Document Map"/>
    <w:basedOn w:val="Normal"/>
    <w:link w:val="DocumentMapChar"/>
    <w:uiPriority w:val="99"/>
    <w:semiHidden/>
    <w:unhideWhenUsed/>
    <w:rsid w:val="006E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162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E16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6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E1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57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8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3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ubarak_yousuf@hotmail.com" TargetMode="External"/><Relationship Id="rId2" Type="http://schemas.openxmlformats.org/officeDocument/2006/relationships/hyperlink" Target="https://www.linkedin.com/in/mubarak-yousuf-02759470/" TargetMode="External"/><Relationship Id="rId1" Type="http://schemas.openxmlformats.org/officeDocument/2006/relationships/hyperlink" Target="http://mydigitalcv.io/mubarak-yousu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A0D6-1105-4D06-A9DC-3A58233C1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TATWEER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TATWEER</dc:creator>
  <cp:keywords/>
  <dc:description/>
  <cp:lastModifiedBy>TAHA SHAIKH</cp:lastModifiedBy>
  <cp:revision>5</cp:revision>
  <dcterms:created xsi:type="dcterms:W3CDTF">2018-08-27T04:13:00Z</dcterms:created>
  <dcterms:modified xsi:type="dcterms:W3CDTF">2018-08-29T17:19:00Z</dcterms:modified>
</cp:coreProperties>
</file>